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B13" w:rsidRPr="00E704A9" w:rsidRDefault="007300CD" w:rsidP="00CB39BB">
      <w:pPr>
        <w:spacing w:after="0"/>
        <w:jc w:val="center"/>
        <w:rPr>
          <w:b/>
          <w:sz w:val="10"/>
        </w:rPr>
      </w:pPr>
      <w:r w:rsidRPr="00E704A9">
        <w:rPr>
          <w:rFonts w:ascii="Arial" w:hAnsi="Arial" w:cs="Arial"/>
          <w:noProof/>
          <w:sz w:val="36"/>
        </w:rPr>
        <w:drawing>
          <wp:anchor distT="0" distB="0" distL="114300" distR="114300" simplePos="0" relativeHeight="251658240" behindDoc="0" locked="0" layoutInCell="1" allowOverlap="1" wp14:anchorId="356318A7" wp14:editId="35B5A1F3">
            <wp:simplePos x="0" y="0"/>
            <wp:positionH relativeFrom="column">
              <wp:posOffset>270510</wp:posOffset>
            </wp:positionH>
            <wp:positionV relativeFrom="paragraph">
              <wp:posOffset>-179070</wp:posOffset>
            </wp:positionV>
            <wp:extent cx="874395" cy="874395"/>
            <wp:effectExtent l="0" t="0" r="1905" b="1905"/>
            <wp:wrapNone/>
            <wp:docPr id="1"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4395" cy="874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5B13" w:rsidRPr="00E704A9" w:rsidRDefault="00BA7EBF" w:rsidP="00CB39BB">
      <w:pPr>
        <w:spacing w:after="0"/>
        <w:jc w:val="center"/>
        <w:rPr>
          <w:b/>
          <w:sz w:val="10"/>
        </w:rPr>
      </w:pPr>
      <w:r w:rsidRPr="00E704A9">
        <w:rPr>
          <w:b/>
          <w:noProof/>
          <w:sz w:val="36"/>
        </w:rPr>
        <w:drawing>
          <wp:anchor distT="0" distB="0" distL="114300" distR="114300" simplePos="0" relativeHeight="251660288" behindDoc="0" locked="0" layoutInCell="1" allowOverlap="1" wp14:anchorId="776D6B3C" wp14:editId="3BB7CBD7">
            <wp:simplePos x="0" y="0"/>
            <wp:positionH relativeFrom="column">
              <wp:posOffset>5337810</wp:posOffset>
            </wp:positionH>
            <wp:positionV relativeFrom="paragraph">
              <wp:posOffset>50165</wp:posOffset>
            </wp:positionV>
            <wp:extent cx="556260" cy="526415"/>
            <wp:effectExtent l="0" t="0" r="0" b="6985"/>
            <wp:wrapNone/>
            <wp:docPr id="2" name="Picture 2" descr="C:\Users\michelle.pierce\AppData\Local\Microsoft\Windows\Temporary Internet Files\Content.Outlook\88K19WK7\Alvord R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pierce\AppData\Local\Microsoft\Windows\Temporary Internet Files\Content.Outlook\88K19WK7\Alvord RCD.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260" cy="526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03B6" w:rsidRPr="007300CD" w:rsidRDefault="00CB39BB" w:rsidP="00CB39BB">
      <w:pPr>
        <w:spacing w:after="0"/>
        <w:jc w:val="center"/>
        <w:rPr>
          <w:b/>
          <w:sz w:val="18"/>
        </w:rPr>
      </w:pPr>
      <w:r w:rsidRPr="007300CD">
        <w:rPr>
          <w:b/>
          <w:sz w:val="28"/>
        </w:rPr>
        <w:t>Rigorous Curriculum Design</w:t>
      </w:r>
      <w:r w:rsidRPr="007300CD">
        <w:rPr>
          <w:rFonts w:ascii="Arial" w:hAnsi="Arial" w:cs="Arial"/>
          <w:sz w:val="18"/>
          <w:lang w:val="en"/>
        </w:rPr>
        <w:t xml:space="preserve"> </w:t>
      </w:r>
      <w:bookmarkStart w:id="0" w:name="_GoBack"/>
      <w:bookmarkEnd w:id="0"/>
    </w:p>
    <w:p w:rsidR="00CB39BB" w:rsidRDefault="007300CD" w:rsidP="007300CD">
      <w:pPr>
        <w:spacing w:after="0"/>
        <w:jc w:val="center"/>
        <w:rPr>
          <w:b/>
        </w:rPr>
      </w:pPr>
      <w:r>
        <w:rPr>
          <w:b/>
        </w:rPr>
        <w:t>Unit Planning Organizer</w:t>
      </w:r>
    </w:p>
    <w:p w:rsidR="007300CD" w:rsidRPr="00E704A9" w:rsidRDefault="007300CD" w:rsidP="007300CD">
      <w:pPr>
        <w:spacing w:after="0"/>
        <w:jc w:val="center"/>
        <w:rPr>
          <w:b/>
        </w:rPr>
      </w:pPr>
    </w:p>
    <w:tbl>
      <w:tblPr>
        <w:tblStyle w:val="TableGrid"/>
        <w:tblW w:w="11448" w:type="dxa"/>
        <w:jc w:val="center"/>
        <w:tblLook w:val="04A0" w:firstRow="1" w:lastRow="0" w:firstColumn="1" w:lastColumn="0" w:noHBand="0" w:noVBand="1"/>
      </w:tblPr>
      <w:tblGrid>
        <w:gridCol w:w="557"/>
        <w:gridCol w:w="721"/>
        <w:gridCol w:w="179"/>
        <w:gridCol w:w="899"/>
        <w:gridCol w:w="1529"/>
        <w:gridCol w:w="2247"/>
        <w:gridCol w:w="1806"/>
        <w:gridCol w:w="621"/>
        <w:gridCol w:w="459"/>
        <w:gridCol w:w="621"/>
        <w:gridCol w:w="1809"/>
      </w:tblGrid>
      <w:tr w:rsidR="00E704A9" w:rsidRPr="00E704A9" w:rsidTr="000A0F55">
        <w:trPr>
          <w:jc w:val="center"/>
        </w:trPr>
        <w:tc>
          <w:tcPr>
            <w:tcW w:w="1457" w:type="dxa"/>
            <w:gridSpan w:val="3"/>
            <w:shd w:val="clear" w:color="auto" w:fill="BFBFBF" w:themeFill="background1" w:themeFillShade="BF"/>
          </w:tcPr>
          <w:p w:rsidR="008203B6" w:rsidRPr="0053015A" w:rsidRDefault="008203B6" w:rsidP="00AA5963">
            <w:pPr>
              <w:rPr>
                <w:rFonts w:asciiTheme="majorHAnsi" w:hAnsiTheme="majorHAnsi"/>
                <w:sz w:val="20"/>
                <w:szCs w:val="20"/>
              </w:rPr>
            </w:pPr>
            <w:r w:rsidRPr="0053015A">
              <w:rPr>
                <w:rFonts w:asciiTheme="majorHAnsi" w:hAnsiTheme="majorHAnsi"/>
                <w:sz w:val="20"/>
                <w:szCs w:val="20"/>
              </w:rPr>
              <w:t>Subject</w:t>
            </w:r>
            <w:r w:rsidR="006E30D0" w:rsidRPr="0053015A">
              <w:rPr>
                <w:rFonts w:asciiTheme="majorHAnsi" w:hAnsiTheme="majorHAnsi"/>
                <w:sz w:val="20"/>
                <w:szCs w:val="20"/>
              </w:rPr>
              <w:t>:</w:t>
            </w:r>
          </w:p>
        </w:tc>
        <w:tc>
          <w:tcPr>
            <w:tcW w:w="7102" w:type="dxa"/>
            <w:gridSpan w:val="5"/>
          </w:tcPr>
          <w:p w:rsidR="00731C78" w:rsidRPr="0053015A" w:rsidRDefault="00A7694B" w:rsidP="008203B6">
            <w:pPr>
              <w:rPr>
                <w:rFonts w:asciiTheme="majorHAnsi" w:hAnsiTheme="majorHAnsi"/>
                <w:sz w:val="20"/>
                <w:szCs w:val="20"/>
              </w:rPr>
            </w:pPr>
            <w:r w:rsidRPr="0053015A">
              <w:rPr>
                <w:rFonts w:asciiTheme="majorHAnsi" w:hAnsiTheme="majorHAnsi"/>
                <w:sz w:val="20"/>
                <w:szCs w:val="20"/>
              </w:rPr>
              <w:t>Mathematics</w:t>
            </w:r>
          </w:p>
        </w:tc>
        <w:tc>
          <w:tcPr>
            <w:tcW w:w="1080" w:type="dxa"/>
            <w:gridSpan w:val="2"/>
            <w:shd w:val="clear" w:color="auto" w:fill="BFBFBF" w:themeFill="background1" w:themeFillShade="BF"/>
          </w:tcPr>
          <w:p w:rsidR="008203B6" w:rsidRPr="0053015A" w:rsidRDefault="008203B6" w:rsidP="006E30D0">
            <w:pPr>
              <w:jc w:val="center"/>
              <w:rPr>
                <w:rFonts w:asciiTheme="majorHAnsi" w:hAnsiTheme="majorHAnsi"/>
                <w:sz w:val="20"/>
                <w:szCs w:val="20"/>
              </w:rPr>
            </w:pPr>
            <w:r w:rsidRPr="0053015A">
              <w:rPr>
                <w:rFonts w:asciiTheme="majorHAnsi" w:hAnsiTheme="majorHAnsi"/>
                <w:sz w:val="20"/>
                <w:szCs w:val="20"/>
              </w:rPr>
              <w:t>Grade</w:t>
            </w:r>
            <w:r w:rsidR="006E30D0" w:rsidRPr="0053015A">
              <w:rPr>
                <w:rFonts w:asciiTheme="majorHAnsi" w:hAnsiTheme="majorHAnsi"/>
                <w:sz w:val="20"/>
                <w:szCs w:val="20"/>
              </w:rPr>
              <w:t>:</w:t>
            </w:r>
          </w:p>
        </w:tc>
        <w:tc>
          <w:tcPr>
            <w:tcW w:w="1809" w:type="dxa"/>
          </w:tcPr>
          <w:p w:rsidR="008203B6" w:rsidRPr="0053015A" w:rsidRDefault="00A7694B" w:rsidP="00A7694B">
            <w:pPr>
              <w:rPr>
                <w:rFonts w:asciiTheme="majorHAnsi" w:hAnsiTheme="majorHAnsi"/>
                <w:sz w:val="20"/>
                <w:szCs w:val="20"/>
              </w:rPr>
            </w:pPr>
            <w:r w:rsidRPr="0053015A">
              <w:rPr>
                <w:rFonts w:asciiTheme="majorHAnsi" w:hAnsiTheme="majorHAnsi"/>
                <w:sz w:val="20"/>
                <w:szCs w:val="20"/>
              </w:rPr>
              <w:t>4</w:t>
            </w:r>
          </w:p>
        </w:tc>
      </w:tr>
      <w:tr w:rsidR="00E704A9" w:rsidRPr="00E704A9" w:rsidTr="000A0F55">
        <w:trPr>
          <w:jc w:val="center"/>
        </w:trPr>
        <w:tc>
          <w:tcPr>
            <w:tcW w:w="1457" w:type="dxa"/>
            <w:gridSpan w:val="3"/>
            <w:shd w:val="clear" w:color="auto" w:fill="BFBFBF" w:themeFill="background1" w:themeFillShade="BF"/>
          </w:tcPr>
          <w:p w:rsidR="00731C78" w:rsidRPr="0053015A" w:rsidRDefault="00731C78" w:rsidP="00AA5963">
            <w:pPr>
              <w:rPr>
                <w:rFonts w:asciiTheme="majorHAnsi" w:hAnsiTheme="majorHAnsi"/>
                <w:sz w:val="20"/>
                <w:szCs w:val="20"/>
              </w:rPr>
            </w:pPr>
            <w:r w:rsidRPr="0053015A">
              <w:rPr>
                <w:rFonts w:asciiTheme="majorHAnsi" w:hAnsiTheme="majorHAnsi"/>
                <w:sz w:val="20"/>
                <w:szCs w:val="20"/>
              </w:rPr>
              <w:t>Unit Number</w:t>
            </w:r>
            <w:r w:rsidR="006E30D0" w:rsidRPr="0053015A">
              <w:rPr>
                <w:rFonts w:asciiTheme="majorHAnsi" w:hAnsiTheme="majorHAnsi"/>
                <w:sz w:val="20"/>
                <w:szCs w:val="20"/>
              </w:rPr>
              <w:t>:</w:t>
            </w:r>
          </w:p>
        </w:tc>
        <w:tc>
          <w:tcPr>
            <w:tcW w:w="899" w:type="dxa"/>
            <w:vAlign w:val="center"/>
          </w:tcPr>
          <w:p w:rsidR="00731C78" w:rsidRPr="0053015A" w:rsidRDefault="00AA5963" w:rsidP="00726EE0">
            <w:pPr>
              <w:rPr>
                <w:rFonts w:asciiTheme="majorHAnsi" w:hAnsiTheme="majorHAnsi"/>
                <w:sz w:val="20"/>
                <w:szCs w:val="20"/>
              </w:rPr>
            </w:pPr>
            <w:r w:rsidRPr="0053015A">
              <w:rPr>
                <w:rFonts w:asciiTheme="majorHAnsi" w:hAnsiTheme="majorHAnsi"/>
                <w:sz w:val="20"/>
                <w:szCs w:val="20"/>
              </w:rPr>
              <w:t xml:space="preserve">     </w:t>
            </w:r>
            <w:r w:rsidR="00726EE0" w:rsidRPr="0053015A">
              <w:rPr>
                <w:rFonts w:asciiTheme="majorHAnsi" w:hAnsiTheme="majorHAnsi"/>
                <w:sz w:val="20"/>
                <w:szCs w:val="20"/>
              </w:rPr>
              <w:t>1</w:t>
            </w:r>
            <w:r w:rsidRPr="0053015A">
              <w:rPr>
                <w:rFonts w:asciiTheme="majorHAnsi" w:hAnsiTheme="majorHAnsi"/>
                <w:sz w:val="20"/>
                <w:szCs w:val="20"/>
              </w:rPr>
              <w:t xml:space="preserve">                     </w:t>
            </w:r>
          </w:p>
        </w:tc>
        <w:tc>
          <w:tcPr>
            <w:tcW w:w="1529" w:type="dxa"/>
            <w:shd w:val="clear" w:color="auto" w:fill="BFBFBF" w:themeFill="background1" w:themeFillShade="BF"/>
          </w:tcPr>
          <w:p w:rsidR="00731C78" w:rsidRPr="0053015A" w:rsidRDefault="00731C78" w:rsidP="008203B6">
            <w:pPr>
              <w:jc w:val="center"/>
              <w:rPr>
                <w:rFonts w:asciiTheme="majorHAnsi" w:hAnsiTheme="majorHAnsi"/>
                <w:sz w:val="20"/>
                <w:szCs w:val="20"/>
              </w:rPr>
            </w:pPr>
            <w:r w:rsidRPr="0053015A">
              <w:rPr>
                <w:rFonts w:asciiTheme="majorHAnsi" w:hAnsiTheme="majorHAnsi"/>
                <w:sz w:val="20"/>
                <w:szCs w:val="20"/>
              </w:rPr>
              <w:t>Unit Name</w:t>
            </w:r>
            <w:r w:rsidR="006E30D0" w:rsidRPr="0053015A">
              <w:rPr>
                <w:rFonts w:asciiTheme="majorHAnsi" w:hAnsiTheme="majorHAnsi"/>
                <w:sz w:val="20"/>
                <w:szCs w:val="20"/>
              </w:rPr>
              <w:t>:</w:t>
            </w:r>
          </w:p>
        </w:tc>
        <w:tc>
          <w:tcPr>
            <w:tcW w:w="7563" w:type="dxa"/>
            <w:gridSpan w:val="6"/>
          </w:tcPr>
          <w:p w:rsidR="00731C78" w:rsidRPr="0053015A" w:rsidRDefault="00956900" w:rsidP="00956900">
            <w:pPr>
              <w:rPr>
                <w:rFonts w:asciiTheme="majorHAnsi" w:hAnsiTheme="majorHAnsi"/>
                <w:sz w:val="20"/>
                <w:szCs w:val="20"/>
              </w:rPr>
            </w:pPr>
            <w:r w:rsidRPr="0053015A">
              <w:rPr>
                <w:rFonts w:asciiTheme="majorHAnsi" w:hAnsiTheme="majorHAnsi"/>
                <w:sz w:val="20"/>
                <w:szCs w:val="20"/>
              </w:rPr>
              <w:t>Applying place value concepts in order to add and subtract</w:t>
            </w:r>
            <w:r w:rsidR="00D21A1E" w:rsidRPr="0053015A">
              <w:rPr>
                <w:rFonts w:asciiTheme="majorHAnsi" w:hAnsiTheme="majorHAnsi"/>
                <w:sz w:val="20"/>
                <w:szCs w:val="20"/>
              </w:rPr>
              <w:t xml:space="preserve"> whole number</w:t>
            </w:r>
            <w:r w:rsidRPr="0053015A">
              <w:rPr>
                <w:rFonts w:asciiTheme="majorHAnsi" w:hAnsiTheme="majorHAnsi"/>
                <w:sz w:val="20"/>
                <w:szCs w:val="20"/>
              </w:rPr>
              <w:t xml:space="preserve">s. </w:t>
            </w:r>
          </w:p>
        </w:tc>
      </w:tr>
      <w:tr w:rsidR="00E704A9" w:rsidRPr="00E704A9" w:rsidTr="000A0F55">
        <w:trPr>
          <w:jc w:val="center"/>
        </w:trPr>
        <w:tc>
          <w:tcPr>
            <w:tcW w:w="1457" w:type="dxa"/>
            <w:gridSpan w:val="3"/>
            <w:shd w:val="clear" w:color="auto" w:fill="BFBFBF" w:themeFill="background1" w:themeFillShade="BF"/>
          </w:tcPr>
          <w:p w:rsidR="00731C78" w:rsidRPr="0053015A" w:rsidRDefault="00731C78" w:rsidP="00AA5963">
            <w:pPr>
              <w:rPr>
                <w:rFonts w:asciiTheme="majorHAnsi" w:hAnsiTheme="majorHAnsi"/>
                <w:sz w:val="20"/>
                <w:szCs w:val="20"/>
              </w:rPr>
            </w:pPr>
            <w:r w:rsidRPr="0053015A">
              <w:rPr>
                <w:rFonts w:asciiTheme="majorHAnsi" w:hAnsiTheme="majorHAnsi"/>
                <w:sz w:val="20"/>
                <w:szCs w:val="20"/>
              </w:rPr>
              <w:t>Unit Length</w:t>
            </w:r>
          </w:p>
        </w:tc>
        <w:tc>
          <w:tcPr>
            <w:tcW w:w="4675" w:type="dxa"/>
            <w:gridSpan w:val="3"/>
            <w:shd w:val="clear" w:color="auto" w:fill="auto"/>
            <w:vAlign w:val="center"/>
          </w:tcPr>
          <w:p w:rsidR="00731C78" w:rsidRPr="0053015A" w:rsidRDefault="00731C78" w:rsidP="00A2202B">
            <w:pPr>
              <w:rPr>
                <w:rFonts w:asciiTheme="majorHAnsi" w:hAnsiTheme="majorHAnsi"/>
                <w:sz w:val="20"/>
                <w:szCs w:val="20"/>
              </w:rPr>
            </w:pPr>
            <w:r w:rsidRPr="0053015A">
              <w:rPr>
                <w:rFonts w:asciiTheme="majorHAnsi" w:hAnsiTheme="majorHAnsi"/>
                <w:sz w:val="20"/>
                <w:szCs w:val="20"/>
              </w:rPr>
              <w:t>Days:</w:t>
            </w:r>
            <w:r w:rsidR="00425D57" w:rsidRPr="0053015A">
              <w:rPr>
                <w:rFonts w:asciiTheme="majorHAnsi" w:hAnsiTheme="majorHAnsi"/>
                <w:sz w:val="20"/>
                <w:szCs w:val="20"/>
              </w:rPr>
              <w:t xml:space="preserve"> </w:t>
            </w:r>
            <w:r w:rsidR="006D192F" w:rsidRPr="0053015A">
              <w:rPr>
                <w:rFonts w:asciiTheme="majorHAnsi" w:hAnsiTheme="majorHAnsi"/>
                <w:sz w:val="20"/>
                <w:szCs w:val="20"/>
              </w:rPr>
              <w:t xml:space="preserve"> </w:t>
            </w:r>
            <w:r w:rsidR="00A2202B" w:rsidRPr="0053015A">
              <w:rPr>
                <w:rFonts w:asciiTheme="majorHAnsi" w:hAnsiTheme="majorHAnsi"/>
                <w:sz w:val="20"/>
                <w:szCs w:val="20"/>
              </w:rPr>
              <w:t>25</w:t>
            </w:r>
            <w:r w:rsidR="0053015A" w:rsidRPr="0053015A">
              <w:rPr>
                <w:rFonts w:asciiTheme="majorHAnsi" w:hAnsiTheme="majorHAnsi"/>
                <w:sz w:val="20"/>
                <w:szCs w:val="20"/>
              </w:rPr>
              <w:t xml:space="preserve"> </w:t>
            </w:r>
          </w:p>
        </w:tc>
        <w:tc>
          <w:tcPr>
            <w:tcW w:w="5316" w:type="dxa"/>
            <w:gridSpan w:val="5"/>
            <w:shd w:val="clear" w:color="auto" w:fill="auto"/>
            <w:vAlign w:val="center"/>
          </w:tcPr>
          <w:p w:rsidR="00731C78" w:rsidRPr="0053015A" w:rsidRDefault="00731C78" w:rsidP="0053015A">
            <w:pPr>
              <w:rPr>
                <w:rFonts w:asciiTheme="majorHAnsi" w:hAnsiTheme="majorHAnsi"/>
                <w:sz w:val="20"/>
                <w:szCs w:val="20"/>
              </w:rPr>
            </w:pPr>
            <w:proofErr w:type="spellStart"/>
            <w:r w:rsidRPr="0053015A">
              <w:rPr>
                <w:rFonts w:asciiTheme="majorHAnsi" w:hAnsiTheme="majorHAnsi"/>
                <w:sz w:val="20"/>
                <w:szCs w:val="20"/>
              </w:rPr>
              <w:t>Mins</w:t>
            </w:r>
            <w:proofErr w:type="spellEnd"/>
            <w:r w:rsidRPr="0053015A">
              <w:rPr>
                <w:rFonts w:asciiTheme="majorHAnsi" w:hAnsiTheme="majorHAnsi"/>
                <w:sz w:val="20"/>
                <w:szCs w:val="20"/>
              </w:rPr>
              <w:t xml:space="preserve"> / Day:</w:t>
            </w:r>
            <w:r w:rsidR="00F10928" w:rsidRPr="0053015A">
              <w:rPr>
                <w:rFonts w:asciiTheme="majorHAnsi" w:hAnsiTheme="majorHAnsi"/>
                <w:sz w:val="20"/>
                <w:szCs w:val="20"/>
              </w:rPr>
              <w:t xml:space="preserve"> 60 </w:t>
            </w:r>
          </w:p>
        </w:tc>
      </w:tr>
      <w:tr w:rsidR="00E704A9" w:rsidRPr="00E704A9" w:rsidTr="000A0F55">
        <w:trPr>
          <w:trHeight w:val="265"/>
          <w:jc w:val="center"/>
        </w:trPr>
        <w:tc>
          <w:tcPr>
            <w:tcW w:w="1457" w:type="dxa"/>
            <w:gridSpan w:val="3"/>
            <w:shd w:val="clear" w:color="auto" w:fill="BFBFBF" w:themeFill="background1" w:themeFillShade="BF"/>
            <w:vAlign w:val="center"/>
          </w:tcPr>
          <w:p w:rsidR="008203B6" w:rsidRPr="0053015A" w:rsidRDefault="00731C78" w:rsidP="00AA5963">
            <w:pPr>
              <w:rPr>
                <w:rFonts w:asciiTheme="majorHAnsi" w:hAnsiTheme="majorHAnsi"/>
                <w:sz w:val="20"/>
                <w:szCs w:val="20"/>
              </w:rPr>
            </w:pPr>
            <w:r w:rsidRPr="0053015A">
              <w:rPr>
                <w:rFonts w:asciiTheme="majorHAnsi" w:hAnsiTheme="majorHAnsi"/>
                <w:sz w:val="20"/>
                <w:szCs w:val="20"/>
              </w:rPr>
              <w:t xml:space="preserve">Unit </w:t>
            </w:r>
            <w:r w:rsidR="00FB6F6E" w:rsidRPr="0053015A">
              <w:rPr>
                <w:rFonts w:asciiTheme="majorHAnsi" w:hAnsiTheme="majorHAnsi"/>
                <w:sz w:val="20"/>
                <w:szCs w:val="20"/>
              </w:rPr>
              <w:t>Synopsis</w:t>
            </w:r>
          </w:p>
        </w:tc>
        <w:tc>
          <w:tcPr>
            <w:tcW w:w="9991" w:type="dxa"/>
            <w:gridSpan w:val="8"/>
          </w:tcPr>
          <w:p w:rsidR="008203B6" w:rsidRPr="0053015A" w:rsidRDefault="008E6C0B" w:rsidP="00956900">
            <w:pPr>
              <w:rPr>
                <w:rFonts w:asciiTheme="majorHAnsi" w:hAnsiTheme="majorHAnsi"/>
                <w:sz w:val="20"/>
                <w:szCs w:val="20"/>
              </w:rPr>
            </w:pPr>
            <w:r w:rsidRPr="0053015A">
              <w:rPr>
                <w:rFonts w:asciiTheme="majorHAnsi" w:hAnsiTheme="majorHAnsi"/>
                <w:sz w:val="20"/>
                <w:szCs w:val="20"/>
              </w:rPr>
              <w:t xml:space="preserve">The focus of this unit is to provide students time to develop </w:t>
            </w:r>
            <w:r w:rsidR="00956900" w:rsidRPr="0053015A">
              <w:rPr>
                <w:rFonts w:asciiTheme="majorHAnsi" w:hAnsiTheme="majorHAnsi"/>
                <w:sz w:val="20"/>
                <w:szCs w:val="20"/>
              </w:rPr>
              <w:t xml:space="preserve">place value concepts while practicing </w:t>
            </w:r>
            <w:r w:rsidRPr="0053015A">
              <w:rPr>
                <w:rFonts w:asciiTheme="majorHAnsi" w:hAnsiTheme="majorHAnsi"/>
                <w:sz w:val="20"/>
                <w:szCs w:val="20"/>
              </w:rPr>
              <w:t>efficient addition and subtracti</w:t>
            </w:r>
            <w:r w:rsidR="00956900" w:rsidRPr="0053015A">
              <w:rPr>
                <w:rFonts w:asciiTheme="majorHAnsi" w:hAnsiTheme="majorHAnsi"/>
                <w:sz w:val="20"/>
                <w:szCs w:val="20"/>
              </w:rPr>
              <w:t xml:space="preserve">on of multi-digit whole numbers. </w:t>
            </w:r>
          </w:p>
        </w:tc>
      </w:tr>
      <w:tr w:rsidR="00E704A9" w:rsidRPr="00E704A9" w:rsidTr="000A0F55">
        <w:trPr>
          <w:trHeight w:val="440"/>
          <w:jc w:val="center"/>
        </w:trPr>
        <w:tc>
          <w:tcPr>
            <w:tcW w:w="557" w:type="dxa"/>
            <w:vMerge w:val="restart"/>
            <w:shd w:val="clear" w:color="auto" w:fill="BFBFBF" w:themeFill="background1" w:themeFillShade="BF"/>
            <w:textDirection w:val="btLr"/>
            <w:vAlign w:val="center"/>
          </w:tcPr>
          <w:p w:rsidR="00925757" w:rsidRPr="00E704A9" w:rsidRDefault="00925757" w:rsidP="00792ED0">
            <w:pPr>
              <w:ind w:left="113" w:right="113"/>
              <w:jc w:val="center"/>
            </w:pPr>
            <w:r w:rsidRPr="00E704A9">
              <w:t>Priority Standards</w:t>
            </w:r>
          </w:p>
        </w:tc>
        <w:tc>
          <w:tcPr>
            <w:tcW w:w="7381" w:type="dxa"/>
            <w:gridSpan w:val="6"/>
            <w:shd w:val="clear" w:color="auto" w:fill="BFBFBF" w:themeFill="background1" w:themeFillShade="BF"/>
            <w:vAlign w:val="center"/>
          </w:tcPr>
          <w:p w:rsidR="00925757" w:rsidRPr="00E704A9" w:rsidRDefault="00925757" w:rsidP="000F6383">
            <w:pPr>
              <w:jc w:val="center"/>
            </w:pPr>
            <w:r w:rsidRPr="00E704A9">
              <w:t>Math CCSS</w:t>
            </w:r>
          </w:p>
        </w:tc>
        <w:tc>
          <w:tcPr>
            <w:tcW w:w="3510" w:type="dxa"/>
            <w:gridSpan w:val="4"/>
            <w:shd w:val="clear" w:color="auto" w:fill="BFBFBF" w:themeFill="background1" w:themeFillShade="BF"/>
            <w:vAlign w:val="center"/>
          </w:tcPr>
          <w:p w:rsidR="00925757" w:rsidRPr="00E704A9" w:rsidRDefault="00925757" w:rsidP="000F6383">
            <w:pPr>
              <w:jc w:val="center"/>
            </w:pPr>
            <w:r w:rsidRPr="00E704A9">
              <w:t>Standards for Mathematical Practice</w:t>
            </w:r>
          </w:p>
        </w:tc>
      </w:tr>
      <w:tr w:rsidR="00E704A9" w:rsidRPr="00E704A9" w:rsidTr="000A0F55">
        <w:trPr>
          <w:cantSplit/>
          <w:trHeight w:val="56"/>
          <w:jc w:val="center"/>
        </w:trPr>
        <w:tc>
          <w:tcPr>
            <w:tcW w:w="557" w:type="dxa"/>
            <w:vMerge/>
            <w:tcBorders>
              <w:bottom w:val="single" w:sz="4" w:space="0" w:color="auto"/>
            </w:tcBorders>
            <w:shd w:val="clear" w:color="auto" w:fill="BFBFBF" w:themeFill="background1" w:themeFillShade="BF"/>
            <w:textDirection w:val="btLr"/>
            <w:vAlign w:val="center"/>
          </w:tcPr>
          <w:p w:rsidR="00925757" w:rsidRPr="00E704A9" w:rsidRDefault="00925757" w:rsidP="00731C78">
            <w:pPr>
              <w:ind w:left="113" w:right="113"/>
              <w:jc w:val="center"/>
            </w:pPr>
          </w:p>
        </w:tc>
        <w:tc>
          <w:tcPr>
            <w:tcW w:w="7381" w:type="dxa"/>
            <w:gridSpan w:val="6"/>
            <w:tcBorders>
              <w:bottom w:val="single" w:sz="4" w:space="0" w:color="auto"/>
            </w:tcBorders>
          </w:tcPr>
          <w:p w:rsidR="00925757" w:rsidRPr="007300CD" w:rsidRDefault="00925757" w:rsidP="003E1E7A">
            <w:pPr>
              <w:rPr>
                <w:rFonts w:asciiTheme="majorHAnsi" w:hAnsiTheme="majorHAnsi" w:cs="Helvetica"/>
                <w:sz w:val="17"/>
                <w:szCs w:val="17"/>
              </w:rPr>
            </w:pPr>
            <w:proofErr w:type="gramStart"/>
            <w:r w:rsidRPr="007300CD">
              <w:rPr>
                <w:rFonts w:asciiTheme="majorHAnsi" w:hAnsiTheme="majorHAnsi" w:cs="Helvetica"/>
                <w:b/>
                <w:sz w:val="17"/>
                <w:szCs w:val="17"/>
              </w:rPr>
              <w:t>4.NBT.1</w:t>
            </w:r>
            <w:proofErr w:type="gramEnd"/>
            <w:r w:rsidRPr="007300CD">
              <w:rPr>
                <w:rFonts w:asciiTheme="majorHAnsi" w:hAnsiTheme="majorHAnsi" w:cs="Helvetica"/>
                <w:sz w:val="17"/>
                <w:szCs w:val="17"/>
              </w:rPr>
              <w:t xml:space="preserve"> - Recognize that in a multi-digit whole number, a digit in one place represents ten times what it represents in the place to its right.</w:t>
            </w:r>
            <w:r w:rsidRPr="007300CD">
              <w:rPr>
                <w:rFonts w:asciiTheme="majorHAnsi" w:hAnsiTheme="majorHAnsi" w:cs="Helvetica"/>
                <w:i/>
                <w:iCs/>
                <w:sz w:val="17"/>
                <w:szCs w:val="17"/>
              </w:rPr>
              <w:t xml:space="preserve"> For example, recognize that 700 ÷ 70 = 10 by applying concepts of place value and division</w:t>
            </w:r>
            <w:r w:rsidRPr="007300CD">
              <w:rPr>
                <w:rFonts w:asciiTheme="majorHAnsi" w:hAnsiTheme="majorHAnsi" w:cs="Helvetica"/>
                <w:sz w:val="17"/>
                <w:szCs w:val="17"/>
              </w:rPr>
              <w:t>.</w:t>
            </w:r>
          </w:p>
          <w:p w:rsidR="00925757" w:rsidRPr="007300CD" w:rsidRDefault="00925757" w:rsidP="003E1E7A">
            <w:pPr>
              <w:rPr>
                <w:rFonts w:asciiTheme="majorHAnsi" w:hAnsiTheme="majorHAnsi" w:cs="Helvetica"/>
                <w:sz w:val="17"/>
                <w:szCs w:val="17"/>
              </w:rPr>
            </w:pPr>
          </w:p>
          <w:p w:rsidR="00925757" w:rsidRPr="007300CD" w:rsidRDefault="00925757" w:rsidP="003E1E7A">
            <w:pPr>
              <w:rPr>
                <w:rFonts w:asciiTheme="majorHAnsi" w:hAnsiTheme="majorHAnsi" w:cs="Helvetica"/>
                <w:sz w:val="17"/>
                <w:szCs w:val="17"/>
              </w:rPr>
            </w:pPr>
            <w:proofErr w:type="gramStart"/>
            <w:r w:rsidRPr="007300CD">
              <w:rPr>
                <w:rFonts w:asciiTheme="majorHAnsi" w:hAnsiTheme="majorHAnsi" w:cs="Helvetica"/>
                <w:b/>
                <w:sz w:val="17"/>
                <w:szCs w:val="17"/>
              </w:rPr>
              <w:t>4.NBT.2</w:t>
            </w:r>
            <w:proofErr w:type="gramEnd"/>
            <w:r w:rsidRPr="007300CD">
              <w:rPr>
                <w:rFonts w:asciiTheme="majorHAnsi" w:hAnsiTheme="majorHAnsi" w:cs="Helvetica"/>
                <w:sz w:val="17"/>
                <w:szCs w:val="17"/>
              </w:rPr>
              <w:t xml:space="preserve"> - Read and write multi-digit whole numbers using base-ten numerals, number names, and expanded form. Compare two multi-digit numbers based on meanings of the digits in each place, using &gt;, =, and &lt; symbols to record the results of comparisons.</w:t>
            </w:r>
          </w:p>
          <w:p w:rsidR="00925757" w:rsidRPr="007300CD" w:rsidRDefault="00925757" w:rsidP="003E1E7A">
            <w:pPr>
              <w:rPr>
                <w:rFonts w:asciiTheme="majorHAnsi" w:hAnsiTheme="majorHAnsi" w:cs="Helvetica"/>
                <w:sz w:val="17"/>
                <w:szCs w:val="17"/>
              </w:rPr>
            </w:pPr>
          </w:p>
          <w:p w:rsidR="00925757" w:rsidRPr="007300CD" w:rsidRDefault="00925757" w:rsidP="007A7BBA">
            <w:pPr>
              <w:rPr>
                <w:rFonts w:asciiTheme="majorHAnsi" w:hAnsiTheme="majorHAnsi" w:cs="Helvetica"/>
                <w:sz w:val="17"/>
                <w:szCs w:val="17"/>
              </w:rPr>
            </w:pPr>
            <w:proofErr w:type="gramStart"/>
            <w:r w:rsidRPr="007300CD">
              <w:rPr>
                <w:rFonts w:asciiTheme="majorHAnsi" w:hAnsiTheme="majorHAnsi" w:cs="Helvetica"/>
                <w:b/>
                <w:sz w:val="17"/>
                <w:szCs w:val="17"/>
              </w:rPr>
              <w:t>4.NBT.3</w:t>
            </w:r>
            <w:proofErr w:type="gramEnd"/>
            <w:r w:rsidRPr="007300CD">
              <w:rPr>
                <w:rFonts w:asciiTheme="majorHAnsi" w:hAnsiTheme="majorHAnsi" w:cs="Helvetica"/>
                <w:sz w:val="17"/>
                <w:szCs w:val="17"/>
              </w:rPr>
              <w:t xml:space="preserve"> - Use place value understanding to round multi-digit whole numbers to any place.</w:t>
            </w:r>
          </w:p>
          <w:p w:rsidR="00925757" w:rsidRPr="007300CD" w:rsidRDefault="00925757" w:rsidP="007A7BBA">
            <w:pPr>
              <w:rPr>
                <w:rFonts w:asciiTheme="majorHAnsi" w:hAnsiTheme="majorHAnsi" w:cs="Helvetica"/>
                <w:sz w:val="17"/>
                <w:szCs w:val="17"/>
              </w:rPr>
            </w:pPr>
          </w:p>
          <w:p w:rsidR="00925757" w:rsidRPr="007300CD" w:rsidRDefault="00925757" w:rsidP="003E1E7A">
            <w:pPr>
              <w:rPr>
                <w:rFonts w:asciiTheme="majorHAnsi" w:hAnsiTheme="majorHAnsi"/>
                <w:sz w:val="17"/>
                <w:szCs w:val="17"/>
              </w:rPr>
            </w:pPr>
            <w:proofErr w:type="gramStart"/>
            <w:r w:rsidRPr="007300CD">
              <w:rPr>
                <w:rFonts w:asciiTheme="majorHAnsi" w:hAnsiTheme="majorHAnsi" w:cs="Helvetica"/>
                <w:b/>
                <w:sz w:val="17"/>
                <w:szCs w:val="17"/>
              </w:rPr>
              <w:t>4.NBT.4</w:t>
            </w:r>
            <w:proofErr w:type="gramEnd"/>
            <w:r w:rsidRPr="007300CD">
              <w:rPr>
                <w:rFonts w:asciiTheme="majorHAnsi" w:hAnsiTheme="majorHAnsi" w:cs="Helvetica"/>
                <w:b/>
                <w:sz w:val="17"/>
                <w:szCs w:val="17"/>
              </w:rPr>
              <w:t xml:space="preserve"> </w:t>
            </w:r>
            <w:r w:rsidRPr="007300CD">
              <w:rPr>
                <w:rFonts w:asciiTheme="majorHAnsi" w:hAnsiTheme="majorHAnsi" w:cs="Helvetica"/>
                <w:sz w:val="17"/>
                <w:szCs w:val="17"/>
              </w:rPr>
              <w:t xml:space="preserve">- </w:t>
            </w:r>
            <w:r w:rsidRPr="007300CD">
              <w:rPr>
                <w:rFonts w:asciiTheme="majorHAnsi" w:hAnsiTheme="majorHAnsi" w:cs="Helvetica"/>
                <w:strike/>
                <w:sz w:val="17"/>
                <w:szCs w:val="17"/>
              </w:rPr>
              <w:t>Fluently</w:t>
            </w:r>
            <w:r w:rsidRPr="007300CD">
              <w:rPr>
                <w:rFonts w:asciiTheme="majorHAnsi" w:hAnsiTheme="majorHAnsi" w:cs="Helvetica"/>
                <w:sz w:val="17"/>
                <w:szCs w:val="17"/>
              </w:rPr>
              <w:t xml:space="preserve"> add and subtract multi-digit whole numbers using the standard algorithm.</w:t>
            </w:r>
          </w:p>
        </w:tc>
        <w:tc>
          <w:tcPr>
            <w:tcW w:w="3510" w:type="dxa"/>
            <w:gridSpan w:val="4"/>
            <w:tcBorders>
              <w:bottom w:val="single" w:sz="4" w:space="0" w:color="auto"/>
            </w:tcBorders>
          </w:tcPr>
          <w:p w:rsidR="00925757" w:rsidRPr="007300CD" w:rsidRDefault="00BA7EBF" w:rsidP="00925757">
            <w:pPr>
              <w:rPr>
                <w:rFonts w:asciiTheme="majorHAnsi" w:hAnsiTheme="majorHAnsi"/>
                <w:sz w:val="17"/>
                <w:szCs w:val="17"/>
              </w:rPr>
            </w:pPr>
            <w:sdt>
              <w:sdtPr>
                <w:rPr>
                  <w:rFonts w:asciiTheme="majorHAnsi" w:hAnsiTheme="majorHAnsi"/>
                  <w:sz w:val="17"/>
                  <w:szCs w:val="17"/>
                </w:rPr>
                <w:id w:val="-1719893055"/>
                <w14:checkbox>
                  <w14:checked w14:val="0"/>
                  <w14:checkedState w14:val="2612" w14:font="MS Gothic"/>
                  <w14:uncheckedState w14:val="2610" w14:font="MS Gothic"/>
                </w14:checkbox>
              </w:sdtPr>
              <w:sdtEndPr/>
              <w:sdtContent>
                <w:r w:rsidR="00925757" w:rsidRPr="007300CD">
                  <w:rPr>
                    <w:rFonts w:ascii="MS Mincho" w:eastAsia="MS Mincho" w:hAnsi="MS Mincho" w:cs="MS Mincho" w:hint="eastAsia"/>
                    <w:sz w:val="17"/>
                    <w:szCs w:val="17"/>
                  </w:rPr>
                  <w:t>☐</w:t>
                </w:r>
              </w:sdtContent>
            </w:sdt>
            <w:r w:rsidR="00925757" w:rsidRPr="007300CD">
              <w:rPr>
                <w:rFonts w:asciiTheme="majorHAnsi" w:hAnsiTheme="majorHAnsi"/>
                <w:sz w:val="17"/>
                <w:szCs w:val="17"/>
              </w:rPr>
              <w:t>Make sense of problems and persevere in solving them</w:t>
            </w:r>
          </w:p>
          <w:p w:rsidR="00925757" w:rsidRPr="007300CD" w:rsidRDefault="00BA7EBF" w:rsidP="00925757">
            <w:pPr>
              <w:rPr>
                <w:rFonts w:asciiTheme="majorHAnsi" w:hAnsiTheme="majorHAnsi"/>
                <w:sz w:val="17"/>
                <w:szCs w:val="17"/>
              </w:rPr>
            </w:pPr>
            <w:sdt>
              <w:sdtPr>
                <w:rPr>
                  <w:rFonts w:asciiTheme="majorHAnsi" w:hAnsiTheme="majorHAnsi"/>
                  <w:sz w:val="17"/>
                  <w:szCs w:val="17"/>
                </w:rPr>
                <w:id w:val="535085774"/>
                <w14:checkbox>
                  <w14:checked w14:val="0"/>
                  <w14:checkedState w14:val="2612" w14:font="MS Gothic"/>
                  <w14:uncheckedState w14:val="2610" w14:font="MS Gothic"/>
                </w14:checkbox>
              </w:sdtPr>
              <w:sdtEndPr/>
              <w:sdtContent>
                <w:r w:rsidR="00925757" w:rsidRPr="007300CD">
                  <w:rPr>
                    <w:rFonts w:ascii="MS Mincho" w:eastAsia="MS Mincho" w:hAnsi="MS Mincho" w:cs="MS Mincho" w:hint="eastAsia"/>
                    <w:sz w:val="17"/>
                    <w:szCs w:val="17"/>
                  </w:rPr>
                  <w:t>☐</w:t>
                </w:r>
              </w:sdtContent>
            </w:sdt>
            <w:r w:rsidR="00925757" w:rsidRPr="007300CD">
              <w:rPr>
                <w:rFonts w:asciiTheme="majorHAnsi" w:hAnsiTheme="majorHAnsi"/>
                <w:sz w:val="17"/>
                <w:szCs w:val="17"/>
              </w:rPr>
              <w:t>Reason abstractly and quantitatively</w:t>
            </w:r>
          </w:p>
          <w:p w:rsidR="00925757" w:rsidRPr="007300CD" w:rsidRDefault="00BA7EBF" w:rsidP="00925757">
            <w:pPr>
              <w:rPr>
                <w:rFonts w:asciiTheme="majorHAnsi" w:hAnsiTheme="majorHAnsi"/>
                <w:sz w:val="17"/>
                <w:szCs w:val="17"/>
              </w:rPr>
            </w:pPr>
            <w:sdt>
              <w:sdtPr>
                <w:rPr>
                  <w:rFonts w:asciiTheme="majorHAnsi" w:hAnsiTheme="majorHAnsi"/>
                  <w:sz w:val="17"/>
                  <w:szCs w:val="17"/>
                </w:rPr>
                <w:id w:val="1028999386"/>
                <w14:checkbox>
                  <w14:checked w14:val="0"/>
                  <w14:checkedState w14:val="2612" w14:font="MS Gothic"/>
                  <w14:uncheckedState w14:val="2610" w14:font="MS Gothic"/>
                </w14:checkbox>
              </w:sdtPr>
              <w:sdtEndPr/>
              <w:sdtContent>
                <w:r w:rsidR="00925757" w:rsidRPr="007300CD">
                  <w:rPr>
                    <w:rFonts w:ascii="MS Mincho" w:eastAsia="MS Mincho" w:hAnsi="MS Mincho" w:cs="MS Mincho" w:hint="eastAsia"/>
                    <w:sz w:val="17"/>
                    <w:szCs w:val="17"/>
                  </w:rPr>
                  <w:t>☐</w:t>
                </w:r>
              </w:sdtContent>
            </w:sdt>
            <w:r w:rsidR="00925757" w:rsidRPr="007300CD">
              <w:rPr>
                <w:rFonts w:asciiTheme="majorHAnsi" w:hAnsiTheme="majorHAnsi"/>
                <w:sz w:val="17"/>
                <w:szCs w:val="17"/>
              </w:rPr>
              <w:t>Construct viable arguments and critique the reasoning of others</w:t>
            </w:r>
          </w:p>
          <w:p w:rsidR="00925757" w:rsidRPr="007300CD" w:rsidRDefault="00BA7EBF" w:rsidP="00925757">
            <w:pPr>
              <w:rPr>
                <w:rFonts w:asciiTheme="majorHAnsi" w:hAnsiTheme="majorHAnsi"/>
                <w:sz w:val="17"/>
                <w:szCs w:val="17"/>
              </w:rPr>
            </w:pPr>
            <w:sdt>
              <w:sdtPr>
                <w:rPr>
                  <w:rFonts w:asciiTheme="majorHAnsi" w:hAnsiTheme="majorHAnsi"/>
                  <w:sz w:val="17"/>
                  <w:szCs w:val="17"/>
                </w:rPr>
                <w:id w:val="-1066331367"/>
                <w14:checkbox>
                  <w14:checked w14:val="0"/>
                  <w14:checkedState w14:val="2612" w14:font="MS Gothic"/>
                  <w14:uncheckedState w14:val="2610" w14:font="MS Gothic"/>
                </w14:checkbox>
              </w:sdtPr>
              <w:sdtEndPr/>
              <w:sdtContent>
                <w:r w:rsidR="00925757" w:rsidRPr="007300CD">
                  <w:rPr>
                    <w:rFonts w:ascii="MS Mincho" w:eastAsia="MS Mincho" w:hAnsi="MS Mincho" w:cs="MS Mincho" w:hint="eastAsia"/>
                    <w:sz w:val="17"/>
                    <w:szCs w:val="17"/>
                  </w:rPr>
                  <w:t>☐</w:t>
                </w:r>
              </w:sdtContent>
            </w:sdt>
            <w:r w:rsidR="00925757" w:rsidRPr="007300CD">
              <w:rPr>
                <w:rFonts w:asciiTheme="majorHAnsi" w:hAnsiTheme="majorHAnsi"/>
                <w:sz w:val="17"/>
                <w:szCs w:val="17"/>
              </w:rPr>
              <w:t>Model with mathematics</w:t>
            </w:r>
          </w:p>
          <w:p w:rsidR="00925757" w:rsidRPr="007300CD" w:rsidRDefault="00BA7EBF" w:rsidP="00925757">
            <w:pPr>
              <w:rPr>
                <w:rFonts w:asciiTheme="majorHAnsi" w:hAnsiTheme="majorHAnsi"/>
                <w:sz w:val="17"/>
                <w:szCs w:val="17"/>
              </w:rPr>
            </w:pPr>
            <w:sdt>
              <w:sdtPr>
                <w:rPr>
                  <w:rFonts w:asciiTheme="majorHAnsi" w:hAnsiTheme="majorHAnsi"/>
                  <w:sz w:val="17"/>
                  <w:szCs w:val="17"/>
                </w:rPr>
                <w:id w:val="1798868133"/>
                <w14:checkbox>
                  <w14:checked w14:val="0"/>
                  <w14:checkedState w14:val="2612" w14:font="MS Gothic"/>
                  <w14:uncheckedState w14:val="2610" w14:font="MS Gothic"/>
                </w14:checkbox>
              </w:sdtPr>
              <w:sdtEndPr/>
              <w:sdtContent>
                <w:r w:rsidR="00925757" w:rsidRPr="007300CD">
                  <w:rPr>
                    <w:rFonts w:ascii="MS Mincho" w:eastAsia="MS Mincho" w:hAnsi="MS Mincho" w:cs="MS Mincho" w:hint="eastAsia"/>
                    <w:sz w:val="17"/>
                    <w:szCs w:val="17"/>
                  </w:rPr>
                  <w:t>☐</w:t>
                </w:r>
              </w:sdtContent>
            </w:sdt>
            <w:r w:rsidR="00925757" w:rsidRPr="007300CD">
              <w:rPr>
                <w:rFonts w:asciiTheme="majorHAnsi" w:hAnsiTheme="majorHAnsi"/>
                <w:sz w:val="17"/>
                <w:szCs w:val="17"/>
              </w:rPr>
              <w:t>Use appropriate tools strategically</w:t>
            </w:r>
          </w:p>
          <w:p w:rsidR="00925757" w:rsidRPr="007300CD" w:rsidRDefault="00BA7EBF" w:rsidP="00925757">
            <w:pPr>
              <w:rPr>
                <w:rFonts w:asciiTheme="majorHAnsi" w:hAnsiTheme="majorHAnsi"/>
                <w:sz w:val="17"/>
                <w:szCs w:val="17"/>
              </w:rPr>
            </w:pPr>
            <w:sdt>
              <w:sdtPr>
                <w:rPr>
                  <w:rFonts w:asciiTheme="majorHAnsi" w:hAnsiTheme="majorHAnsi"/>
                  <w:sz w:val="17"/>
                  <w:szCs w:val="17"/>
                </w:rPr>
                <w:id w:val="570472521"/>
                <w14:checkbox>
                  <w14:checked w14:val="1"/>
                  <w14:checkedState w14:val="2612" w14:font="MS Gothic"/>
                  <w14:uncheckedState w14:val="2610" w14:font="MS Gothic"/>
                </w14:checkbox>
              </w:sdtPr>
              <w:sdtEndPr/>
              <w:sdtContent>
                <w:r w:rsidR="00925757" w:rsidRPr="007300CD">
                  <w:rPr>
                    <w:rFonts w:ascii="MS Mincho" w:eastAsia="MS Mincho" w:hAnsi="MS Mincho" w:cs="MS Mincho" w:hint="eastAsia"/>
                    <w:sz w:val="17"/>
                    <w:szCs w:val="17"/>
                  </w:rPr>
                  <w:t>☒</w:t>
                </w:r>
              </w:sdtContent>
            </w:sdt>
            <w:r w:rsidR="00925757" w:rsidRPr="007300CD">
              <w:rPr>
                <w:rFonts w:asciiTheme="majorHAnsi" w:hAnsiTheme="majorHAnsi"/>
                <w:sz w:val="17"/>
                <w:szCs w:val="17"/>
              </w:rPr>
              <w:t>Attend to precision</w:t>
            </w:r>
          </w:p>
          <w:p w:rsidR="00925757" w:rsidRPr="007300CD" w:rsidRDefault="00BA7EBF" w:rsidP="00925757">
            <w:pPr>
              <w:rPr>
                <w:rFonts w:asciiTheme="majorHAnsi" w:hAnsiTheme="majorHAnsi"/>
                <w:sz w:val="17"/>
                <w:szCs w:val="17"/>
              </w:rPr>
            </w:pPr>
            <w:sdt>
              <w:sdtPr>
                <w:rPr>
                  <w:rFonts w:asciiTheme="majorHAnsi" w:hAnsiTheme="majorHAnsi"/>
                  <w:sz w:val="17"/>
                  <w:szCs w:val="17"/>
                </w:rPr>
                <w:id w:val="-614516440"/>
                <w14:checkbox>
                  <w14:checked w14:val="0"/>
                  <w14:checkedState w14:val="2612" w14:font="MS Gothic"/>
                  <w14:uncheckedState w14:val="2610" w14:font="MS Gothic"/>
                </w14:checkbox>
              </w:sdtPr>
              <w:sdtEndPr/>
              <w:sdtContent>
                <w:r w:rsidR="00925757" w:rsidRPr="007300CD">
                  <w:rPr>
                    <w:rFonts w:ascii="MS Mincho" w:eastAsia="MS Mincho" w:hAnsi="MS Mincho" w:cs="MS Mincho" w:hint="eastAsia"/>
                    <w:sz w:val="17"/>
                    <w:szCs w:val="17"/>
                  </w:rPr>
                  <w:t>☐</w:t>
                </w:r>
              </w:sdtContent>
            </w:sdt>
            <w:r w:rsidR="00925757" w:rsidRPr="007300CD">
              <w:rPr>
                <w:rFonts w:asciiTheme="majorHAnsi" w:hAnsiTheme="majorHAnsi"/>
                <w:sz w:val="17"/>
                <w:szCs w:val="17"/>
              </w:rPr>
              <w:t>Look for and make use of structure</w:t>
            </w:r>
          </w:p>
          <w:p w:rsidR="00925757" w:rsidRPr="007300CD" w:rsidRDefault="00BA7EBF" w:rsidP="00925757">
            <w:pPr>
              <w:rPr>
                <w:rFonts w:asciiTheme="majorHAnsi" w:hAnsiTheme="majorHAnsi"/>
                <w:sz w:val="17"/>
                <w:szCs w:val="17"/>
              </w:rPr>
            </w:pPr>
            <w:sdt>
              <w:sdtPr>
                <w:rPr>
                  <w:rFonts w:asciiTheme="majorHAnsi" w:hAnsiTheme="majorHAnsi"/>
                  <w:sz w:val="17"/>
                  <w:szCs w:val="17"/>
                </w:rPr>
                <w:id w:val="226343835"/>
                <w14:checkbox>
                  <w14:checked w14:val="1"/>
                  <w14:checkedState w14:val="2612" w14:font="MS Gothic"/>
                  <w14:uncheckedState w14:val="2610" w14:font="MS Gothic"/>
                </w14:checkbox>
              </w:sdtPr>
              <w:sdtEndPr/>
              <w:sdtContent>
                <w:r w:rsidR="00925757" w:rsidRPr="007300CD">
                  <w:rPr>
                    <w:rFonts w:ascii="MS Mincho" w:eastAsia="MS Mincho" w:hAnsi="MS Mincho" w:cs="MS Mincho" w:hint="eastAsia"/>
                    <w:sz w:val="17"/>
                    <w:szCs w:val="17"/>
                  </w:rPr>
                  <w:t>☒</w:t>
                </w:r>
              </w:sdtContent>
            </w:sdt>
            <w:r w:rsidR="00925757" w:rsidRPr="007300CD">
              <w:rPr>
                <w:rFonts w:asciiTheme="majorHAnsi" w:hAnsiTheme="majorHAnsi"/>
                <w:sz w:val="17"/>
                <w:szCs w:val="17"/>
              </w:rPr>
              <w:t>Look for and express regularity in repeated reasoning</w:t>
            </w:r>
          </w:p>
        </w:tc>
      </w:tr>
      <w:tr w:rsidR="0053015A" w:rsidRPr="00E704A9" w:rsidTr="000A0F55">
        <w:trPr>
          <w:cantSplit/>
          <w:trHeight w:val="463"/>
          <w:jc w:val="center"/>
        </w:trPr>
        <w:tc>
          <w:tcPr>
            <w:tcW w:w="557" w:type="dxa"/>
            <w:vMerge w:val="restart"/>
            <w:shd w:val="clear" w:color="auto" w:fill="BFBFBF" w:themeFill="background1" w:themeFillShade="BF"/>
            <w:textDirection w:val="btLr"/>
            <w:vAlign w:val="center"/>
          </w:tcPr>
          <w:p w:rsidR="000F6383" w:rsidRPr="00E704A9" w:rsidRDefault="00D52E15" w:rsidP="00D52E15">
            <w:pPr>
              <w:ind w:left="113" w:right="113"/>
              <w:jc w:val="center"/>
            </w:pPr>
            <w:r>
              <w:t>Supporting Standards</w:t>
            </w:r>
          </w:p>
        </w:tc>
        <w:tc>
          <w:tcPr>
            <w:tcW w:w="721" w:type="dxa"/>
            <w:shd w:val="clear" w:color="auto" w:fill="BFBFBF" w:themeFill="background1" w:themeFillShade="BF"/>
            <w:vAlign w:val="center"/>
          </w:tcPr>
          <w:p w:rsidR="000F6383" w:rsidRPr="00E704A9" w:rsidRDefault="000F6383" w:rsidP="000F6383">
            <w:pPr>
              <w:jc w:val="center"/>
            </w:pPr>
            <w:r w:rsidRPr="00E704A9">
              <w:t>Math CCSS</w:t>
            </w:r>
          </w:p>
        </w:tc>
        <w:tc>
          <w:tcPr>
            <w:tcW w:w="7740" w:type="dxa"/>
            <w:gridSpan w:val="7"/>
            <w:shd w:val="clear" w:color="auto" w:fill="BFBFBF" w:themeFill="background1" w:themeFillShade="BF"/>
            <w:vAlign w:val="center"/>
          </w:tcPr>
          <w:p w:rsidR="000F6383" w:rsidRPr="00E704A9" w:rsidRDefault="000F6383" w:rsidP="000F6383">
            <w:pPr>
              <w:jc w:val="center"/>
            </w:pPr>
            <w:r w:rsidRPr="00E704A9">
              <w:t>ELA CCSS</w:t>
            </w:r>
          </w:p>
        </w:tc>
        <w:tc>
          <w:tcPr>
            <w:tcW w:w="2430" w:type="dxa"/>
            <w:gridSpan w:val="2"/>
            <w:shd w:val="clear" w:color="auto" w:fill="BFBFBF" w:themeFill="background1" w:themeFillShade="BF"/>
            <w:vAlign w:val="center"/>
          </w:tcPr>
          <w:p w:rsidR="000F6383" w:rsidRPr="00E704A9" w:rsidRDefault="00B640C9" w:rsidP="000F6383">
            <w:pPr>
              <w:jc w:val="center"/>
            </w:pPr>
            <w:r w:rsidRPr="00E704A9">
              <w:t>2012</w:t>
            </w:r>
            <w:r w:rsidR="000F6383" w:rsidRPr="00E704A9">
              <w:t xml:space="preserve"> ELD Standards</w:t>
            </w:r>
          </w:p>
        </w:tc>
      </w:tr>
      <w:tr w:rsidR="00E704A9" w:rsidRPr="00E704A9" w:rsidTr="000A0F55">
        <w:trPr>
          <w:cantSplit/>
          <w:trHeight w:val="5923"/>
          <w:jc w:val="center"/>
        </w:trPr>
        <w:tc>
          <w:tcPr>
            <w:tcW w:w="557" w:type="dxa"/>
            <w:vMerge/>
            <w:shd w:val="clear" w:color="auto" w:fill="BFBFBF" w:themeFill="background1" w:themeFillShade="BF"/>
            <w:textDirection w:val="btLr"/>
            <w:vAlign w:val="center"/>
          </w:tcPr>
          <w:p w:rsidR="000F6383" w:rsidRPr="00E704A9" w:rsidRDefault="000F6383" w:rsidP="00731C78">
            <w:pPr>
              <w:ind w:left="113" w:right="113"/>
              <w:jc w:val="center"/>
            </w:pPr>
          </w:p>
        </w:tc>
        <w:tc>
          <w:tcPr>
            <w:tcW w:w="721" w:type="dxa"/>
            <w:vAlign w:val="center"/>
          </w:tcPr>
          <w:p w:rsidR="006932F0" w:rsidRPr="0053015A" w:rsidRDefault="006932F0" w:rsidP="000A0F55">
            <w:pPr>
              <w:jc w:val="center"/>
              <w:rPr>
                <w:rFonts w:asciiTheme="majorHAnsi" w:hAnsiTheme="majorHAnsi" w:cs="Helvetica"/>
                <w:sz w:val="16"/>
                <w:szCs w:val="16"/>
              </w:rPr>
            </w:pPr>
          </w:p>
          <w:p w:rsidR="000373E5" w:rsidRPr="000A0F55" w:rsidRDefault="000A0F55" w:rsidP="000A0F55">
            <w:pPr>
              <w:jc w:val="center"/>
              <w:rPr>
                <w:rFonts w:asciiTheme="majorHAnsi" w:hAnsiTheme="majorHAnsi"/>
                <w:b/>
                <w:sz w:val="16"/>
                <w:szCs w:val="16"/>
              </w:rPr>
            </w:pPr>
            <w:r w:rsidRPr="000A0F55">
              <w:rPr>
                <w:rFonts w:asciiTheme="majorHAnsi" w:hAnsiTheme="majorHAnsi"/>
                <w:b/>
                <w:sz w:val="16"/>
                <w:szCs w:val="16"/>
              </w:rPr>
              <w:t>N</w:t>
            </w:r>
            <w:r>
              <w:rPr>
                <w:rFonts w:asciiTheme="majorHAnsi" w:hAnsiTheme="majorHAnsi"/>
                <w:b/>
                <w:sz w:val="16"/>
                <w:szCs w:val="16"/>
              </w:rPr>
              <w:t>/</w:t>
            </w:r>
            <w:r w:rsidRPr="000A0F55">
              <w:rPr>
                <w:rFonts w:asciiTheme="majorHAnsi" w:hAnsiTheme="majorHAnsi"/>
                <w:b/>
                <w:sz w:val="16"/>
                <w:szCs w:val="16"/>
              </w:rPr>
              <w:t>A</w:t>
            </w:r>
          </w:p>
        </w:tc>
        <w:tc>
          <w:tcPr>
            <w:tcW w:w="7740" w:type="dxa"/>
            <w:gridSpan w:val="7"/>
          </w:tcPr>
          <w:p w:rsidR="00096700" w:rsidRPr="0053015A" w:rsidRDefault="001B173F">
            <w:pPr>
              <w:rPr>
                <w:rFonts w:asciiTheme="majorHAnsi" w:hAnsiTheme="majorHAnsi"/>
                <w:b/>
                <w:sz w:val="16"/>
                <w:szCs w:val="16"/>
              </w:rPr>
            </w:pPr>
            <w:r w:rsidRPr="0053015A">
              <w:rPr>
                <w:rFonts w:asciiTheme="majorHAnsi" w:hAnsiTheme="majorHAnsi"/>
                <w:b/>
                <w:sz w:val="16"/>
                <w:szCs w:val="16"/>
              </w:rPr>
              <w:t>RI</w:t>
            </w:r>
            <w:r w:rsidR="00E93205" w:rsidRPr="0053015A">
              <w:rPr>
                <w:rFonts w:asciiTheme="majorHAnsi" w:hAnsiTheme="majorHAnsi"/>
                <w:b/>
                <w:sz w:val="16"/>
                <w:szCs w:val="16"/>
              </w:rPr>
              <w:t>.4.1</w:t>
            </w:r>
            <w:r w:rsidR="007300CD">
              <w:rPr>
                <w:rFonts w:asciiTheme="majorHAnsi" w:hAnsiTheme="majorHAnsi"/>
                <w:b/>
                <w:sz w:val="16"/>
                <w:szCs w:val="16"/>
              </w:rPr>
              <w:t xml:space="preserve"> </w:t>
            </w:r>
            <w:r w:rsidR="00096700" w:rsidRPr="0053015A">
              <w:rPr>
                <w:rFonts w:asciiTheme="majorHAnsi" w:hAnsiTheme="majorHAnsi" w:cs="Arial"/>
                <w:sz w:val="16"/>
                <w:szCs w:val="16"/>
              </w:rPr>
              <w:t>Refer to details and examples in a text when explaining what the text says explicitly and when drawing inferences from the text.</w:t>
            </w:r>
          </w:p>
          <w:p w:rsidR="006F5FA8" w:rsidRPr="0053015A" w:rsidRDefault="006F5FA8">
            <w:pPr>
              <w:rPr>
                <w:rFonts w:asciiTheme="majorHAnsi" w:hAnsiTheme="majorHAnsi"/>
                <w:b/>
                <w:sz w:val="16"/>
                <w:szCs w:val="16"/>
              </w:rPr>
            </w:pPr>
          </w:p>
          <w:p w:rsidR="00096700" w:rsidRPr="007300CD" w:rsidRDefault="00E93205">
            <w:pPr>
              <w:rPr>
                <w:rFonts w:asciiTheme="majorHAnsi" w:hAnsiTheme="majorHAnsi"/>
                <w:b/>
                <w:sz w:val="16"/>
                <w:szCs w:val="16"/>
              </w:rPr>
            </w:pPr>
            <w:r w:rsidRPr="0053015A">
              <w:rPr>
                <w:rFonts w:asciiTheme="majorHAnsi" w:hAnsiTheme="majorHAnsi"/>
                <w:b/>
                <w:sz w:val="16"/>
                <w:szCs w:val="16"/>
              </w:rPr>
              <w:t>RI.4.4</w:t>
            </w:r>
            <w:r w:rsidR="007300CD">
              <w:rPr>
                <w:rFonts w:asciiTheme="majorHAnsi" w:hAnsiTheme="majorHAnsi"/>
                <w:b/>
                <w:sz w:val="16"/>
                <w:szCs w:val="16"/>
              </w:rPr>
              <w:t xml:space="preserve"> </w:t>
            </w:r>
            <w:r w:rsidR="00096700" w:rsidRPr="0053015A">
              <w:rPr>
                <w:rFonts w:asciiTheme="majorHAnsi" w:hAnsiTheme="majorHAnsi" w:cs="Arial"/>
                <w:sz w:val="16"/>
                <w:szCs w:val="16"/>
              </w:rPr>
              <w:t xml:space="preserve">Determine the meaning of general academic and domain-specific words or phrases in a text relevant to a </w:t>
            </w:r>
            <w:r w:rsidR="00096700" w:rsidRPr="0053015A">
              <w:rPr>
                <w:rFonts w:asciiTheme="majorHAnsi" w:hAnsiTheme="majorHAnsi" w:cs="Arial"/>
                <w:i/>
                <w:iCs/>
                <w:sz w:val="16"/>
                <w:szCs w:val="16"/>
              </w:rPr>
              <w:t xml:space="preserve">grade 4 </w:t>
            </w:r>
            <w:proofErr w:type="gramStart"/>
            <w:r w:rsidR="00096700" w:rsidRPr="0053015A">
              <w:rPr>
                <w:rFonts w:asciiTheme="majorHAnsi" w:hAnsiTheme="majorHAnsi" w:cs="Arial"/>
                <w:i/>
                <w:iCs/>
                <w:sz w:val="16"/>
                <w:szCs w:val="16"/>
              </w:rPr>
              <w:t>topic</w:t>
            </w:r>
            <w:proofErr w:type="gramEnd"/>
            <w:r w:rsidR="00096700" w:rsidRPr="0053015A">
              <w:rPr>
                <w:rFonts w:asciiTheme="majorHAnsi" w:hAnsiTheme="majorHAnsi" w:cs="Arial"/>
                <w:i/>
                <w:iCs/>
                <w:sz w:val="16"/>
                <w:szCs w:val="16"/>
              </w:rPr>
              <w:t xml:space="preserve"> or subject area</w:t>
            </w:r>
            <w:r w:rsidR="00096700" w:rsidRPr="0053015A">
              <w:rPr>
                <w:rFonts w:asciiTheme="majorHAnsi" w:hAnsiTheme="majorHAnsi" w:cs="Arial"/>
                <w:sz w:val="16"/>
                <w:szCs w:val="16"/>
              </w:rPr>
              <w:t>.</w:t>
            </w:r>
          </w:p>
          <w:p w:rsidR="006F5FA8" w:rsidRPr="0053015A" w:rsidRDefault="006F5FA8" w:rsidP="00F56DE5">
            <w:pPr>
              <w:rPr>
                <w:rFonts w:asciiTheme="majorHAnsi" w:hAnsiTheme="majorHAnsi"/>
                <w:b/>
                <w:sz w:val="16"/>
                <w:szCs w:val="16"/>
              </w:rPr>
            </w:pPr>
          </w:p>
          <w:p w:rsidR="00096700" w:rsidRPr="0053015A" w:rsidRDefault="007300CD" w:rsidP="00F56DE5">
            <w:pPr>
              <w:rPr>
                <w:rFonts w:asciiTheme="majorHAnsi" w:hAnsiTheme="majorHAnsi"/>
                <w:b/>
                <w:sz w:val="16"/>
                <w:szCs w:val="16"/>
              </w:rPr>
            </w:pPr>
            <w:r>
              <w:rPr>
                <w:rFonts w:asciiTheme="majorHAnsi" w:hAnsiTheme="majorHAnsi"/>
                <w:b/>
                <w:sz w:val="16"/>
                <w:szCs w:val="16"/>
              </w:rPr>
              <w:t xml:space="preserve">RI.4.7 </w:t>
            </w:r>
            <w:r w:rsidR="00096700" w:rsidRPr="0053015A">
              <w:rPr>
                <w:rFonts w:asciiTheme="majorHAnsi" w:hAnsiTheme="majorHAnsi" w:cs="Arial"/>
                <w:sz w:val="16"/>
                <w:szCs w:val="16"/>
              </w:rPr>
              <w:t>Interpret information presented visually, orally, or quantitatively (e.g., in charts, graphs, diagrams, time lines, animations, or interactive elements on Web pages) and explain how the information contributes to an understanding of the text in which it appears.</w:t>
            </w:r>
          </w:p>
          <w:p w:rsidR="006F5FA8" w:rsidRPr="0053015A" w:rsidRDefault="006F5FA8" w:rsidP="00F56DE5">
            <w:pPr>
              <w:rPr>
                <w:rFonts w:asciiTheme="majorHAnsi" w:hAnsiTheme="majorHAnsi"/>
                <w:b/>
                <w:sz w:val="16"/>
                <w:szCs w:val="16"/>
              </w:rPr>
            </w:pPr>
          </w:p>
          <w:p w:rsidR="00390BDE" w:rsidRPr="0053015A" w:rsidRDefault="007300CD" w:rsidP="00F56DE5">
            <w:pPr>
              <w:rPr>
                <w:rFonts w:asciiTheme="majorHAnsi" w:hAnsiTheme="majorHAnsi"/>
                <w:b/>
                <w:sz w:val="16"/>
                <w:szCs w:val="16"/>
              </w:rPr>
            </w:pPr>
            <w:r>
              <w:rPr>
                <w:rFonts w:asciiTheme="majorHAnsi" w:hAnsiTheme="majorHAnsi"/>
                <w:b/>
                <w:sz w:val="16"/>
                <w:szCs w:val="16"/>
              </w:rPr>
              <w:t xml:space="preserve">W.4.2.a-e </w:t>
            </w:r>
            <w:r w:rsidR="00390BDE" w:rsidRPr="0053015A">
              <w:rPr>
                <w:rFonts w:asciiTheme="majorHAnsi" w:hAnsiTheme="majorHAnsi" w:cs="Arial"/>
                <w:sz w:val="16"/>
                <w:szCs w:val="16"/>
              </w:rPr>
              <w:t>Write informative/explanatory texts to examine a topic and convey ideas and information clearly.</w:t>
            </w:r>
          </w:p>
          <w:p w:rsidR="006F5FA8" w:rsidRPr="0053015A" w:rsidRDefault="006F5FA8" w:rsidP="00F56DE5">
            <w:pPr>
              <w:rPr>
                <w:rFonts w:asciiTheme="majorHAnsi" w:hAnsiTheme="majorHAnsi"/>
                <w:b/>
                <w:sz w:val="16"/>
                <w:szCs w:val="16"/>
              </w:rPr>
            </w:pPr>
          </w:p>
          <w:p w:rsidR="00390BDE" w:rsidRPr="0053015A" w:rsidRDefault="007300CD" w:rsidP="00F56DE5">
            <w:pPr>
              <w:rPr>
                <w:rFonts w:asciiTheme="majorHAnsi" w:hAnsiTheme="majorHAnsi"/>
                <w:b/>
                <w:sz w:val="16"/>
                <w:szCs w:val="16"/>
              </w:rPr>
            </w:pPr>
            <w:r>
              <w:rPr>
                <w:rFonts w:asciiTheme="majorHAnsi" w:hAnsiTheme="majorHAnsi"/>
                <w:b/>
                <w:sz w:val="16"/>
                <w:szCs w:val="16"/>
              </w:rPr>
              <w:t xml:space="preserve">W.4.10 </w:t>
            </w:r>
            <w:r w:rsidR="00390BDE" w:rsidRPr="0053015A">
              <w:rPr>
                <w:rFonts w:asciiTheme="majorHAnsi" w:hAnsiTheme="majorHAnsi" w:cs="Arial"/>
                <w:sz w:val="16"/>
                <w:szCs w:val="16"/>
              </w:rPr>
              <w:t>Write routinely over extended time frames (time for research, reflection, and revision) and shorter time frames (a single sitting or a day or two) for a range of discipline-specific tasks, purposes, and audiences.</w:t>
            </w:r>
          </w:p>
          <w:p w:rsidR="006F5FA8" w:rsidRPr="0053015A" w:rsidRDefault="006F5FA8" w:rsidP="00F56DE5">
            <w:pPr>
              <w:rPr>
                <w:rFonts w:asciiTheme="majorHAnsi" w:hAnsiTheme="majorHAnsi"/>
                <w:b/>
                <w:sz w:val="16"/>
                <w:szCs w:val="16"/>
              </w:rPr>
            </w:pPr>
          </w:p>
          <w:p w:rsidR="00F56DE5" w:rsidRPr="0053015A" w:rsidRDefault="00F56DE5" w:rsidP="00F56DE5">
            <w:pPr>
              <w:rPr>
                <w:rFonts w:asciiTheme="majorHAnsi" w:hAnsiTheme="majorHAnsi"/>
                <w:b/>
                <w:sz w:val="16"/>
                <w:szCs w:val="16"/>
              </w:rPr>
            </w:pPr>
            <w:r w:rsidRPr="0053015A">
              <w:rPr>
                <w:rFonts w:asciiTheme="majorHAnsi" w:hAnsiTheme="majorHAnsi"/>
                <w:b/>
                <w:sz w:val="16"/>
                <w:szCs w:val="16"/>
              </w:rPr>
              <w:t>SL.4.1.a-d</w:t>
            </w:r>
          </w:p>
          <w:p w:rsidR="00390BDE" w:rsidRPr="0053015A" w:rsidRDefault="00390BDE" w:rsidP="00F56DE5">
            <w:pPr>
              <w:rPr>
                <w:rFonts w:asciiTheme="majorHAnsi" w:hAnsiTheme="majorHAnsi"/>
                <w:b/>
                <w:sz w:val="16"/>
                <w:szCs w:val="16"/>
              </w:rPr>
            </w:pPr>
            <w:r w:rsidRPr="0053015A">
              <w:rPr>
                <w:rFonts w:asciiTheme="majorHAnsi" w:hAnsiTheme="majorHAnsi" w:cs="Arial"/>
                <w:sz w:val="16"/>
                <w:szCs w:val="16"/>
              </w:rPr>
              <w:t xml:space="preserve">Engage effectively in a range of collaborative discussions (one-on-one, in groups, and teacher-led) with diverse partners on </w:t>
            </w:r>
            <w:r w:rsidRPr="0053015A">
              <w:rPr>
                <w:rStyle w:val="Emphasis"/>
                <w:rFonts w:asciiTheme="majorHAnsi" w:hAnsiTheme="majorHAnsi" w:cs="Arial"/>
                <w:sz w:val="16"/>
                <w:szCs w:val="16"/>
              </w:rPr>
              <w:t>grade 4 topics and texts</w:t>
            </w:r>
            <w:r w:rsidRPr="0053015A">
              <w:rPr>
                <w:rFonts w:asciiTheme="majorHAnsi" w:hAnsiTheme="majorHAnsi" w:cs="Arial"/>
                <w:sz w:val="16"/>
                <w:szCs w:val="16"/>
              </w:rPr>
              <w:t>, building on others' ideas and expressing their own clearly.</w:t>
            </w:r>
          </w:p>
          <w:p w:rsidR="006F5FA8" w:rsidRPr="0053015A" w:rsidRDefault="006F5FA8" w:rsidP="00F56DE5">
            <w:pPr>
              <w:rPr>
                <w:rFonts w:asciiTheme="majorHAnsi" w:hAnsiTheme="majorHAnsi"/>
                <w:b/>
                <w:sz w:val="16"/>
                <w:szCs w:val="16"/>
              </w:rPr>
            </w:pPr>
          </w:p>
          <w:p w:rsidR="00390BDE" w:rsidRPr="0053015A" w:rsidRDefault="007300CD" w:rsidP="00F56DE5">
            <w:pPr>
              <w:rPr>
                <w:rFonts w:asciiTheme="majorHAnsi" w:hAnsiTheme="majorHAnsi"/>
                <w:b/>
                <w:sz w:val="16"/>
                <w:szCs w:val="16"/>
              </w:rPr>
            </w:pPr>
            <w:r>
              <w:rPr>
                <w:rFonts w:asciiTheme="majorHAnsi" w:hAnsiTheme="majorHAnsi"/>
                <w:b/>
                <w:sz w:val="16"/>
                <w:szCs w:val="16"/>
              </w:rPr>
              <w:t xml:space="preserve">SL.4.2 </w:t>
            </w:r>
            <w:r w:rsidR="00390BDE" w:rsidRPr="0053015A">
              <w:rPr>
                <w:rFonts w:asciiTheme="majorHAnsi" w:hAnsiTheme="majorHAnsi" w:cs="Arial"/>
                <w:sz w:val="16"/>
                <w:szCs w:val="16"/>
              </w:rPr>
              <w:t>Paraphrase portions of a text read aloud or information presented in diverse media and formats, including visually, quantitatively, and orally.</w:t>
            </w:r>
          </w:p>
          <w:p w:rsidR="006F5FA8" w:rsidRPr="0053015A" w:rsidRDefault="006F5FA8" w:rsidP="00F56DE5">
            <w:pPr>
              <w:rPr>
                <w:rFonts w:asciiTheme="majorHAnsi" w:hAnsiTheme="majorHAnsi"/>
                <w:b/>
                <w:sz w:val="16"/>
                <w:szCs w:val="16"/>
              </w:rPr>
            </w:pPr>
          </w:p>
          <w:p w:rsidR="00390BDE" w:rsidRPr="0053015A" w:rsidRDefault="007300CD" w:rsidP="00F56DE5">
            <w:pPr>
              <w:rPr>
                <w:rFonts w:asciiTheme="majorHAnsi" w:hAnsiTheme="majorHAnsi"/>
                <w:b/>
                <w:sz w:val="16"/>
                <w:szCs w:val="16"/>
              </w:rPr>
            </w:pPr>
            <w:r>
              <w:rPr>
                <w:rFonts w:asciiTheme="majorHAnsi" w:hAnsiTheme="majorHAnsi"/>
                <w:b/>
                <w:sz w:val="16"/>
                <w:szCs w:val="16"/>
              </w:rPr>
              <w:t xml:space="preserve">SL.4.3 </w:t>
            </w:r>
            <w:r w:rsidR="00390BDE" w:rsidRPr="0053015A">
              <w:rPr>
                <w:rFonts w:asciiTheme="majorHAnsi" w:hAnsiTheme="majorHAnsi" w:cs="Arial"/>
                <w:sz w:val="16"/>
                <w:szCs w:val="16"/>
              </w:rPr>
              <w:t>Identify the reasons and evidence a speaker provides to support particular points.</w:t>
            </w:r>
          </w:p>
          <w:p w:rsidR="006F5FA8" w:rsidRPr="0053015A" w:rsidRDefault="006F5FA8" w:rsidP="00F56DE5">
            <w:pPr>
              <w:rPr>
                <w:rFonts w:asciiTheme="majorHAnsi" w:hAnsiTheme="majorHAnsi"/>
                <w:b/>
                <w:sz w:val="16"/>
                <w:szCs w:val="16"/>
              </w:rPr>
            </w:pPr>
          </w:p>
          <w:p w:rsidR="00390BDE" w:rsidRPr="007300CD" w:rsidRDefault="007300CD" w:rsidP="00F56DE5">
            <w:pPr>
              <w:rPr>
                <w:rFonts w:asciiTheme="majorHAnsi" w:hAnsiTheme="majorHAnsi"/>
                <w:b/>
                <w:sz w:val="16"/>
                <w:szCs w:val="16"/>
              </w:rPr>
            </w:pPr>
            <w:r>
              <w:rPr>
                <w:rFonts w:asciiTheme="majorHAnsi" w:hAnsiTheme="majorHAnsi"/>
                <w:b/>
                <w:sz w:val="16"/>
                <w:szCs w:val="16"/>
              </w:rPr>
              <w:t xml:space="preserve">L.4.4.a-c </w:t>
            </w:r>
            <w:r w:rsidR="00390BDE" w:rsidRPr="0053015A">
              <w:rPr>
                <w:rFonts w:asciiTheme="majorHAnsi" w:hAnsiTheme="majorHAnsi" w:cs="Arial"/>
                <w:sz w:val="16"/>
                <w:szCs w:val="16"/>
              </w:rPr>
              <w:t>Determine or clarify the meaning of unknown and multiple-meaning words and phrases based on grade 4 reading and content, choosing flexibly from a range of strategies.</w:t>
            </w:r>
          </w:p>
          <w:p w:rsidR="006F5FA8" w:rsidRPr="0053015A" w:rsidRDefault="006F5FA8">
            <w:pPr>
              <w:rPr>
                <w:rFonts w:asciiTheme="majorHAnsi" w:hAnsiTheme="majorHAnsi"/>
                <w:b/>
                <w:sz w:val="16"/>
                <w:szCs w:val="16"/>
              </w:rPr>
            </w:pPr>
          </w:p>
          <w:p w:rsidR="00390BDE" w:rsidRPr="0053015A" w:rsidRDefault="007300CD">
            <w:pPr>
              <w:rPr>
                <w:rFonts w:asciiTheme="majorHAnsi" w:hAnsiTheme="majorHAnsi"/>
                <w:b/>
                <w:sz w:val="16"/>
                <w:szCs w:val="16"/>
              </w:rPr>
            </w:pPr>
            <w:r>
              <w:rPr>
                <w:rFonts w:asciiTheme="majorHAnsi" w:hAnsiTheme="majorHAnsi"/>
                <w:b/>
                <w:sz w:val="16"/>
                <w:szCs w:val="16"/>
              </w:rPr>
              <w:t xml:space="preserve">L.4.5.c </w:t>
            </w:r>
            <w:r w:rsidR="00390BDE" w:rsidRPr="0053015A">
              <w:rPr>
                <w:rFonts w:asciiTheme="majorHAnsi" w:hAnsiTheme="majorHAnsi" w:cs="Arial"/>
                <w:sz w:val="16"/>
                <w:szCs w:val="16"/>
              </w:rPr>
              <w:t>Demonstrate understanding of words by relating them to their opposites (antonyms) and to words with similar but not identical meanings (synonyms).</w:t>
            </w:r>
          </w:p>
          <w:p w:rsidR="006F5FA8" w:rsidRPr="0053015A" w:rsidRDefault="006F5FA8">
            <w:pPr>
              <w:rPr>
                <w:rFonts w:asciiTheme="majorHAnsi" w:hAnsiTheme="majorHAnsi"/>
                <w:b/>
                <w:sz w:val="16"/>
                <w:szCs w:val="16"/>
              </w:rPr>
            </w:pPr>
          </w:p>
          <w:p w:rsidR="001B173F" w:rsidRPr="0053015A" w:rsidRDefault="007300CD">
            <w:pPr>
              <w:rPr>
                <w:rFonts w:asciiTheme="majorHAnsi" w:hAnsiTheme="majorHAnsi"/>
                <w:b/>
                <w:sz w:val="16"/>
                <w:szCs w:val="16"/>
              </w:rPr>
            </w:pPr>
            <w:r>
              <w:rPr>
                <w:rFonts w:asciiTheme="majorHAnsi" w:hAnsiTheme="majorHAnsi"/>
                <w:b/>
                <w:sz w:val="16"/>
                <w:szCs w:val="16"/>
              </w:rPr>
              <w:t xml:space="preserve">L.4.6 </w:t>
            </w:r>
            <w:r w:rsidR="00390BDE" w:rsidRPr="0053015A">
              <w:rPr>
                <w:rFonts w:asciiTheme="majorHAnsi" w:hAnsiTheme="majorHAnsi" w:cs="Arial"/>
                <w:sz w:val="16"/>
                <w:szCs w:val="16"/>
              </w:rPr>
              <w:t xml:space="preserve">Acquire and use accurately grade-appropriate general academic and domain-specific words and phrases, including those that signal precise actions, emotions, or states of being (e.g., quizzed, whined, stammered) and that are basic to a particular topic (e.g., </w:t>
            </w:r>
            <w:r w:rsidR="00390BDE" w:rsidRPr="0053015A">
              <w:rPr>
                <w:rStyle w:val="Emphasis"/>
                <w:rFonts w:asciiTheme="majorHAnsi" w:hAnsiTheme="majorHAnsi" w:cs="Arial"/>
                <w:sz w:val="16"/>
                <w:szCs w:val="16"/>
              </w:rPr>
              <w:t>wildlife, conservation,</w:t>
            </w:r>
            <w:r w:rsidR="00390BDE" w:rsidRPr="0053015A">
              <w:rPr>
                <w:rFonts w:asciiTheme="majorHAnsi" w:hAnsiTheme="majorHAnsi" w:cs="Arial"/>
                <w:sz w:val="16"/>
                <w:szCs w:val="16"/>
              </w:rPr>
              <w:t xml:space="preserve"> and </w:t>
            </w:r>
            <w:r w:rsidR="00390BDE" w:rsidRPr="0053015A">
              <w:rPr>
                <w:rStyle w:val="Emphasis"/>
                <w:rFonts w:asciiTheme="majorHAnsi" w:hAnsiTheme="majorHAnsi" w:cs="Arial"/>
                <w:sz w:val="16"/>
                <w:szCs w:val="16"/>
              </w:rPr>
              <w:t>endangered</w:t>
            </w:r>
            <w:r w:rsidR="00390BDE" w:rsidRPr="0053015A">
              <w:rPr>
                <w:rFonts w:asciiTheme="majorHAnsi" w:hAnsiTheme="majorHAnsi" w:cs="Arial"/>
                <w:sz w:val="16"/>
                <w:szCs w:val="16"/>
              </w:rPr>
              <w:t xml:space="preserve"> when discussing animal preservation).</w:t>
            </w:r>
          </w:p>
        </w:tc>
        <w:tc>
          <w:tcPr>
            <w:tcW w:w="2430" w:type="dxa"/>
            <w:gridSpan w:val="2"/>
          </w:tcPr>
          <w:p w:rsidR="00CA6D1D" w:rsidRPr="0053015A" w:rsidRDefault="006932F0">
            <w:pPr>
              <w:rPr>
                <w:rFonts w:asciiTheme="majorHAnsi" w:hAnsiTheme="majorHAnsi"/>
                <w:sz w:val="16"/>
                <w:szCs w:val="16"/>
              </w:rPr>
            </w:pPr>
            <w:r w:rsidRPr="0053015A">
              <w:rPr>
                <w:rFonts w:asciiTheme="majorHAnsi" w:hAnsiTheme="majorHAnsi"/>
                <w:b/>
                <w:sz w:val="16"/>
                <w:szCs w:val="16"/>
              </w:rPr>
              <w:t>ELD.4.I.B.6</w:t>
            </w:r>
            <w:r w:rsidRPr="0053015A">
              <w:rPr>
                <w:rFonts w:asciiTheme="majorHAnsi" w:hAnsiTheme="majorHAnsi"/>
                <w:sz w:val="16"/>
                <w:szCs w:val="16"/>
              </w:rPr>
              <w:t xml:space="preserve"> (RI.4.1, RI.4.4, L.4.3</w:t>
            </w:r>
            <w:r w:rsidR="00DC1038" w:rsidRPr="0053015A">
              <w:rPr>
                <w:rFonts w:asciiTheme="majorHAnsi" w:hAnsiTheme="majorHAnsi"/>
                <w:sz w:val="16"/>
                <w:szCs w:val="16"/>
              </w:rPr>
              <w:t>)</w:t>
            </w:r>
          </w:p>
          <w:p w:rsidR="006932F0" w:rsidRPr="0053015A" w:rsidRDefault="00CA6D1D">
            <w:pPr>
              <w:rPr>
                <w:rFonts w:asciiTheme="majorHAnsi" w:hAnsiTheme="majorHAnsi"/>
                <w:sz w:val="16"/>
                <w:szCs w:val="16"/>
              </w:rPr>
            </w:pPr>
            <w:r w:rsidRPr="0053015A">
              <w:rPr>
                <w:rFonts w:asciiTheme="majorHAnsi" w:hAnsiTheme="majorHAnsi"/>
                <w:sz w:val="16"/>
                <w:szCs w:val="16"/>
              </w:rPr>
              <w:t xml:space="preserve">Reading closely literary and informational texts and viewing multimedia to determine how meaning is conveyed explicitly and implicitly through language. </w:t>
            </w:r>
          </w:p>
          <w:p w:rsidR="006932F0" w:rsidRPr="0053015A" w:rsidRDefault="006932F0">
            <w:pPr>
              <w:rPr>
                <w:rFonts w:asciiTheme="majorHAnsi" w:hAnsiTheme="majorHAnsi"/>
                <w:sz w:val="16"/>
                <w:szCs w:val="16"/>
              </w:rPr>
            </w:pPr>
          </w:p>
          <w:p w:rsidR="00CA6D1D" w:rsidRPr="0053015A" w:rsidRDefault="006932F0">
            <w:pPr>
              <w:rPr>
                <w:rFonts w:asciiTheme="majorHAnsi" w:hAnsiTheme="majorHAnsi"/>
                <w:sz w:val="16"/>
                <w:szCs w:val="16"/>
              </w:rPr>
            </w:pPr>
            <w:r w:rsidRPr="0053015A">
              <w:rPr>
                <w:rFonts w:asciiTheme="majorHAnsi" w:hAnsiTheme="majorHAnsi"/>
                <w:b/>
                <w:sz w:val="16"/>
                <w:szCs w:val="16"/>
              </w:rPr>
              <w:t>ELD.4.I.B.7</w:t>
            </w:r>
            <w:r w:rsidRPr="0053015A">
              <w:rPr>
                <w:rFonts w:asciiTheme="majorHAnsi" w:hAnsiTheme="majorHAnsi"/>
                <w:sz w:val="16"/>
                <w:szCs w:val="16"/>
              </w:rPr>
              <w:t xml:space="preserve"> </w:t>
            </w:r>
            <w:r w:rsidR="00DC1038" w:rsidRPr="0053015A">
              <w:rPr>
                <w:rFonts w:asciiTheme="majorHAnsi" w:hAnsiTheme="majorHAnsi"/>
                <w:sz w:val="16"/>
                <w:szCs w:val="16"/>
              </w:rPr>
              <w:t>(L.4.3, L.4.5.c)</w:t>
            </w:r>
            <w:r w:rsidR="00CA6D1D" w:rsidRPr="0053015A">
              <w:rPr>
                <w:rFonts w:asciiTheme="majorHAnsi" w:hAnsiTheme="majorHAnsi"/>
                <w:sz w:val="16"/>
                <w:szCs w:val="16"/>
              </w:rPr>
              <w:t xml:space="preserve"> </w:t>
            </w:r>
          </w:p>
          <w:p w:rsidR="006932F0" w:rsidRPr="0053015A" w:rsidRDefault="00CA6D1D">
            <w:pPr>
              <w:rPr>
                <w:rFonts w:asciiTheme="majorHAnsi" w:hAnsiTheme="majorHAnsi"/>
                <w:sz w:val="16"/>
                <w:szCs w:val="16"/>
              </w:rPr>
            </w:pPr>
            <w:r w:rsidRPr="0053015A">
              <w:rPr>
                <w:rFonts w:asciiTheme="majorHAnsi" w:hAnsiTheme="majorHAnsi"/>
                <w:sz w:val="16"/>
                <w:szCs w:val="16"/>
              </w:rPr>
              <w:t xml:space="preserve">Listening actively to spoken English in a range of social and academic context.  </w:t>
            </w:r>
          </w:p>
          <w:p w:rsidR="006932F0" w:rsidRPr="0053015A" w:rsidRDefault="006932F0">
            <w:pPr>
              <w:rPr>
                <w:rFonts w:asciiTheme="majorHAnsi" w:hAnsiTheme="majorHAnsi"/>
                <w:b/>
                <w:sz w:val="16"/>
                <w:szCs w:val="16"/>
              </w:rPr>
            </w:pPr>
          </w:p>
          <w:p w:rsidR="00CA6D1D" w:rsidRPr="0053015A" w:rsidRDefault="006932F0">
            <w:pPr>
              <w:rPr>
                <w:rFonts w:asciiTheme="majorHAnsi" w:hAnsiTheme="majorHAnsi"/>
                <w:sz w:val="16"/>
                <w:szCs w:val="16"/>
              </w:rPr>
            </w:pPr>
            <w:r w:rsidRPr="0053015A">
              <w:rPr>
                <w:rFonts w:asciiTheme="majorHAnsi" w:hAnsiTheme="majorHAnsi"/>
                <w:b/>
                <w:sz w:val="16"/>
                <w:szCs w:val="16"/>
              </w:rPr>
              <w:t>ELD.4</w:t>
            </w:r>
            <w:r w:rsidR="00A2040B" w:rsidRPr="0053015A">
              <w:rPr>
                <w:rFonts w:asciiTheme="majorHAnsi" w:hAnsiTheme="majorHAnsi"/>
                <w:b/>
                <w:sz w:val="16"/>
                <w:szCs w:val="16"/>
              </w:rPr>
              <w:t>.I.A.2</w:t>
            </w:r>
            <w:r w:rsidR="00A2040B" w:rsidRPr="0053015A">
              <w:rPr>
                <w:rFonts w:asciiTheme="majorHAnsi" w:hAnsiTheme="majorHAnsi"/>
                <w:sz w:val="16"/>
                <w:szCs w:val="16"/>
              </w:rPr>
              <w:t xml:space="preserve"> (L.4.6</w:t>
            </w:r>
            <w:r w:rsidR="00DC1038" w:rsidRPr="0053015A">
              <w:rPr>
                <w:rFonts w:asciiTheme="majorHAnsi" w:hAnsiTheme="majorHAnsi"/>
                <w:sz w:val="16"/>
                <w:szCs w:val="16"/>
              </w:rPr>
              <w:t>)</w:t>
            </w:r>
          </w:p>
          <w:p w:rsidR="006932F0" w:rsidRPr="0053015A" w:rsidRDefault="00CA6D1D">
            <w:pPr>
              <w:rPr>
                <w:rFonts w:asciiTheme="majorHAnsi" w:hAnsiTheme="majorHAnsi"/>
                <w:sz w:val="16"/>
                <w:szCs w:val="16"/>
              </w:rPr>
            </w:pPr>
            <w:r w:rsidRPr="0053015A">
              <w:rPr>
                <w:rFonts w:asciiTheme="majorHAnsi" w:hAnsiTheme="majorHAnsi"/>
                <w:sz w:val="16"/>
                <w:szCs w:val="16"/>
              </w:rPr>
              <w:t xml:space="preserve">Interacting with others in writing language in various communicative forms (print, communicative technology, and multi-media). </w:t>
            </w:r>
          </w:p>
          <w:p w:rsidR="00A2040B" w:rsidRPr="0053015A" w:rsidRDefault="00A2040B">
            <w:pPr>
              <w:rPr>
                <w:rFonts w:asciiTheme="majorHAnsi" w:hAnsiTheme="majorHAnsi"/>
                <w:sz w:val="16"/>
                <w:szCs w:val="16"/>
              </w:rPr>
            </w:pPr>
          </w:p>
          <w:p w:rsidR="00A2040B" w:rsidRPr="0053015A" w:rsidRDefault="00A2040B" w:rsidP="00A2040B">
            <w:pPr>
              <w:rPr>
                <w:rFonts w:asciiTheme="majorHAnsi" w:hAnsiTheme="majorHAnsi"/>
                <w:sz w:val="16"/>
                <w:szCs w:val="16"/>
              </w:rPr>
            </w:pPr>
            <w:r w:rsidRPr="0053015A">
              <w:rPr>
                <w:rFonts w:asciiTheme="majorHAnsi" w:hAnsiTheme="majorHAnsi"/>
                <w:b/>
                <w:sz w:val="16"/>
                <w:szCs w:val="16"/>
              </w:rPr>
              <w:t>ELD.4.I.C.10</w:t>
            </w:r>
            <w:r w:rsidRPr="0053015A">
              <w:rPr>
                <w:rFonts w:asciiTheme="majorHAnsi" w:hAnsiTheme="majorHAnsi"/>
                <w:sz w:val="16"/>
                <w:szCs w:val="16"/>
              </w:rPr>
              <w:t xml:space="preserve"> (W.4.2.d, W.4.10)</w:t>
            </w:r>
          </w:p>
          <w:p w:rsidR="00CA6D1D" w:rsidRPr="0053015A" w:rsidRDefault="00CA6D1D" w:rsidP="00A2040B">
            <w:pPr>
              <w:rPr>
                <w:rFonts w:asciiTheme="majorHAnsi" w:hAnsiTheme="majorHAnsi"/>
                <w:sz w:val="16"/>
                <w:szCs w:val="16"/>
              </w:rPr>
            </w:pPr>
            <w:r w:rsidRPr="0053015A">
              <w:rPr>
                <w:rFonts w:asciiTheme="majorHAnsi" w:hAnsiTheme="majorHAnsi"/>
                <w:sz w:val="16"/>
                <w:szCs w:val="16"/>
              </w:rPr>
              <w:t xml:space="preserve">Writing literary and informational text to present, describe, and explain ideas and information, using appropriate technology. </w:t>
            </w:r>
          </w:p>
          <w:p w:rsidR="00A2040B" w:rsidRPr="0053015A" w:rsidRDefault="00A2040B">
            <w:pPr>
              <w:rPr>
                <w:rFonts w:asciiTheme="majorHAnsi" w:hAnsiTheme="majorHAnsi"/>
                <w:sz w:val="16"/>
                <w:szCs w:val="16"/>
              </w:rPr>
            </w:pPr>
          </w:p>
          <w:p w:rsidR="006932F0" w:rsidRPr="0053015A" w:rsidRDefault="006932F0">
            <w:pPr>
              <w:rPr>
                <w:rFonts w:asciiTheme="majorHAnsi" w:hAnsiTheme="majorHAnsi"/>
                <w:sz w:val="16"/>
                <w:szCs w:val="16"/>
              </w:rPr>
            </w:pPr>
            <w:r w:rsidRPr="0053015A">
              <w:rPr>
                <w:rFonts w:asciiTheme="majorHAnsi" w:hAnsiTheme="majorHAnsi"/>
                <w:b/>
                <w:sz w:val="16"/>
                <w:szCs w:val="16"/>
              </w:rPr>
              <w:t>ELD.4</w:t>
            </w:r>
            <w:r w:rsidR="00A2040B" w:rsidRPr="0053015A">
              <w:rPr>
                <w:rFonts w:asciiTheme="majorHAnsi" w:hAnsiTheme="majorHAnsi"/>
                <w:b/>
                <w:sz w:val="16"/>
                <w:szCs w:val="16"/>
              </w:rPr>
              <w:t>.II.A.1</w:t>
            </w:r>
            <w:r w:rsidR="00A2040B" w:rsidRPr="0053015A">
              <w:rPr>
                <w:rFonts w:asciiTheme="majorHAnsi" w:hAnsiTheme="majorHAnsi"/>
                <w:sz w:val="16"/>
                <w:szCs w:val="16"/>
              </w:rPr>
              <w:t xml:space="preserve"> </w:t>
            </w:r>
            <w:r w:rsidR="00CA6D1D" w:rsidRPr="0053015A">
              <w:rPr>
                <w:rFonts w:asciiTheme="majorHAnsi" w:hAnsiTheme="majorHAnsi"/>
                <w:sz w:val="16"/>
                <w:szCs w:val="16"/>
              </w:rPr>
              <w:t xml:space="preserve">(W.4.2.d) </w:t>
            </w:r>
          </w:p>
          <w:p w:rsidR="00CA6D1D" w:rsidRPr="0053015A" w:rsidRDefault="00CA6D1D">
            <w:pPr>
              <w:rPr>
                <w:rFonts w:asciiTheme="majorHAnsi" w:hAnsiTheme="majorHAnsi"/>
                <w:sz w:val="16"/>
                <w:szCs w:val="16"/>
              </w:rPr>
            </w:pPr>
            <w:r w:rsidRPr="0053015A">
              <w:rPr>
                <w:rFonts w:asciiTheme="majorHAnsi" w:hAnsiTheme="majorHAnsi"/>
                <w:sz w:val="16"/>
                <w:szCs w:val="16"/>
              </w:rPr>
              <w:t xml:space="preserve">Understanding Text structure. </w:t>
            </w:r>
          </w:p>
          <w:p w:rsidR="00A2040B" w:rsidRPr="0053015A" w:rsidRDefault="00A2040B">
            <w:pPr>
              <w:rPr>
                <w:rFonts w:asciiTheme="majorHAnsi" w:hAnsiTheme="majorHAnsi"/>
                <w:sz w:val="16"/>
                <w:szCs w:val="16"/>
              </w:rPr>
            </w:pPr>
          </w:p>
          <w:p w:rsidR="00A2040B" w:rsidRPr="0053015A" w:rsidRDefault="00A2040B" w:rsidP="00A2040B">
            <w:pPr>
              <w:rPr>
                <w:rFonts w:asciiTheme="majorHAnsi" w:hAnsiTheme="majorHAnsi"/>
                <w:sz w:val="16"/>
                <w:szCs w:val="16"/>
              </w:rPr>
            </w:pPr>
            <w:r w:rsidRPr="0053015A">
              <w:rPr>
                <w:rFonts w:asciiTheme="majorHAnsi" w:hAnsiTheme="majorHAnsi"/>
                <w:b/>
                <w:sz w:val="16"/>
                <w:szCs w:val="16"/>
              </w:rPr>
              <w:t>ELD.4.II.A.2</w:t>
            </w:r>
            <w:r w:rsidRPr="0053015A">
              <w:rPr>
                <w:rFonts w:asciiTheme="majorHAnsi" w:hAnsiTheme="majorHAnsi"/>
                <w:sz w:val="16"/>
                <w:szCs w:val="16"/>
              </w:rPr>
              <w:t xml:space="preserve"> (W.4.2.d)</w:t>
            </w:r>
          </w:p>
          <w:p w:rsidR="00CA6D1D" w:rsidRPr="0053015A" w:rsidRDefault="00CA6D1D" w:rsidP="00A2040B">
            <w:pPr>
              <w:rPr>
                <w:rFonts w:asciiTheme="majorHAnsi" w:hAnsiTheme="majorHAnsi"/>
                <w:sz w:val="16"/>
                <w:szCs w:val="16"/>
              </w:rPr>
            </w:pPr>
            <w:r w:rsidRPr="0053015A">
              <w:rPr>
                <w:rFonts w:asciiTheme="majorHAnsi" w:hAnsiTheme="majorHAnsi"/>
                <w:sz w:val="16"/>
                <w:szCs w:val="16"/>
              </w:rPr>
              <w:t xml:space="preserve">Understanding cohesion </w:t>
            </w:r>
          </w:p>
          <w:p w:rsidR="00640BFC" w:rsidRPr="0053015A" w:rsidRDefault="00640BFC">
            <w:pPr>
              <w:rPr>
                <w:rFonts w:asciiTheme="majorHAnsi" w:hAnsiTheme="majorHAnsi"/>
                <w:sz w:val="16"/>
                <w:szCs w:val="16"/>
              </w:rPr>
            </w:pPr>
          </w:p>
        </w:tc>
      </w:tr>
    </w:tbl>
    <w:p w:rsidR="007B3C08" w:rsidRPr="00E704A9" w:rsidRDefault="007B3C08" w:rsidP="00640BFC"/>
    <w:p w:rsidR="00092DF9" w:rsidRPr="00E704A9" w:rsidRDefault="00092DF9" w:rsidP="00FC58CA">
      <w:pPr>
        <w:jc w:val="center"/>
        <w:rPr>
          <w:b/>
          <w:sz w:val="28"/>
          <w:szCs w:val="28"/>
          <w:u w:val="single"/>
        </w:rPr>
      </w:pPr>
    </w:p>
    <w:p w:rsidR="00092DF9" w:rsidRPr="00E704A9" w:rsidRDefault="00092DF9" w:rsidP="00FC58CA">
      <w:pPr>
        <w:jc w:val="center"/>
        <w:rPr>
          <w:b/>
          <w:sz w:val="28"/>
          <w:szCs w:val="28"/>
          <w:u w:val="single"/>
        </w:rPr>
      </w:pPr>
    </w:p>
    <w:p w:rsidR="00D52E15" w:rsidRDefault="00D52E15" w:rsidP="00FC58CA">
      <w:pPr>
        <w:jc w:val="center"/>
        <w:rPr>
          <w:b/>
          <w:sz w:val="28"/>
          <w:szCs w:val="28"/>
          <w:u w:val="single"/>
        </w:rPr>
      </w:pPr>
    </w:p>
    <w:p w:rsidR="007B3C08" w:rsidRPr="006043E6" w:rsidRDefault="007B3C08" w:rsidP="00FC58CA">
      <w:pPr>
        <w:jc w:val="center"/>
        <w:rPr>
          <w:b/>
          <w:sz w:val="24"/>
          <w:szCs w:val="28"/>
          <w:u w:val="single"/>
        </w:rPr>
      </w:pPr>
      <w:r w:rsidRPr="006043E6">
        <w:rPr>
          <w:b/>
          <w:sz w:val="24"/>
          <w:szCs w:val="28"/>
          <w:u w:val="single"/>
        </w:rPr>
        <w:lastRenderedPageBreak/>
        <w:t>Unwrapped Priority Standards</w:t>
      </w:r>
    </w:p>
    <w:tbl>
      <w:tblPr>
        <w:tblStyle w:val="TableGrid"/>
        <w:tblW w:w="0" w:type="auto"/>
        <w:tblLook w:val="04A0" w:firstRow="1" w:lastRow="0" w:firstColumn="1" w:lastColumn="0" w:noHBand="0" w:noVBand="1"/>
      </w:tblPr>
      <w:tblGrid>
        <w:gridCol w:w="2176"/>
        <w:gridCol w:w="5484"/>
        <w:gridCol w:w="1709"/>
        <w:gridCol w:w="1906"/>
      </w:tblGrid>
      <w:tr w:rsidR="00E704A9" w:rsidRPr="00E704A9" w:rsidTr="00FC58CA">
        <w:tc>
          <w:tcPr>
            <w:tcW w:w="2176" w:type="dxa"/>
            <w:tcBorders>
              <w:bottom w:val="single" w:sz="4" w:space="0" w:color="auto"/>
            </w:tcBorders>
            <w:shd w:val="clear" w:color="auto" w:fill="BFBFBF" w:themeFill="background1" w:themeFillShade="BF"/>
          </w:tcPr>
          <w:p w:rsidR="007B3C08" w:rsidRPr="00E704A9" w:rsidRDefault="007B3C08" w:rsidP="00FA39B5">
            <w:pPr>
              <w:jc w:val="center"/>
            </w:pPr>
            <w:r w:rsidRPr="00E704A9">
              <w:t>Standard 1:</w:t>
            </w:r>
          </w:p>
        </w:tc>
        <w:tc>
          <w:tcPr>
            <w:tcW w:w="9099" w:type="dxa"/>
            <w:gridSpan w:val="3"/>
            <w:tcBorders>
              <w:bottom w:val="single" w:sz="4" w:space="0" w:color="auto"/>
            </w:tcBorders>
          </w:tcPr>
          <w:p w:rsidR="007B3C08" w:rsidRPr="00E704A9" w:rsidRDefault="007B3C08" w:rsidP="00F266E3">
            <w:proofErr w:type="gramStart"/>
            <w:r w:rsidRPr="00E704A9">
              <w:rPr>
                <w:b/>
              </w:rPr>
              <w:t>4.NBT.1</w:t>
            </w:r>
            <w:proofErr w:type="gramEnd"/>
            <w:r w:rsidRPr="00E704A9">
              <w:t xml:space="preserve">  </w:t>
            </w:r>
            <w:r w:rsidRPr="00E704A9">
              <w:rPr>
                <w:rFonts w:ascii="Helvetica" w:hAnsi="Helvetica" w:cs="Helvetica"/>
                <w:sz w:val="18"/>
                <w:szCs w:val="18"/>
              </w:rPr>
              <w:t>Recognize that in a multi-digit whole number, a digit in one place represents ten times what it represents in the place to its right.</w:t>
            </w:r>
            <w:r w:rsidRPr="00E704A9">
              <w:rPr>
                <w:rFonts w:ascii="Helvetica" w:hAnsi="Helvetica" w:cs="Helvetica"/>
                <w:i/>
                <w:iCs/>
                <w:sz w:val="18"/>
                <w:szCs w:val="18"/>
              </w:rPr>
              <w:t xml:space="preserve"> For example, recognize that 700 ÷ 70 = 10 by applying concepts of place value and division</w:t>
            </w:r>
            <w:r w:rsidRPr="00E704A9">
              <w:rPr>
                <w:rFonts w:ascii="Helvetica" w:hAnsi="Helvetica" w:cs="Helvetica"/>
                <w:sz w:val="18"/>
                <w:szCs w:val="18"/>
              </w:rPr>
              <w:t>.</w:t>
            </w:r>
          </w:p>
        </w:tc>
      </w:tr>
      <w:tr w:rsidR="00E704A9" w:rsidRPr="00E704A9" w:rsidTr="00FC58CA">
        <w:tc>
          <w:tcPr>
            <w:tcW w:w="2176" w:type="dxa"/>
            <w:shd w:val="clear" w:color="auto" w:fill="BFBFBF" w:themeFill="background1" w:themeFillShade="BF"/>
          </w:tcPr>
          <w:p w:rsidR="007B3C08" w:rsidRPr="00E704A9" w:rsidRDefault="007B3C08" w:rsidP="00FA39B5">
            <w:pPr>
              <w:jc w:val="center"/>
            </w:pPr>
            <w:r w:rsidRPr="00E704A9">
              <w:t>Skills</w:t>
            </w:r>
          </w:p>
        </w:tc>
        <w:tc>
          <w:tcPr>
            <w:tcW w:w="5484" w:type="dxa"/>
            <w:shd w:val="clear" w:color="auto" w:fill="BFBFBF" w:themeFill="background1" w:themeFillShade="BF"/>
          </w:tcPr>
          <w:p w:rsidR="007B3C08" w:rsidRPr="00E704A9" w:rsidRDefault="007B3C08" w:rsidP="00FA39B5">
            <w:pPr>
              <w:jc w:val="center"/>
            </w:pPr>
            <w:r w:rsidRPr="00E704A9">
              <w:t>Concepts</w:t>
            </w:r>
          </w:p>
        </w:tc>
        <w:tc>
          <w:tcPr>
            <w:tcW w:w="1709" w:type="dxa"/>
            <w:shd w:val="clear" w:color="auto" w:fill="BFBFBF" w:themeFill="background1" w:themeFillShade="BF"/>
          </w:tcPr>
          <w:p w:rsidR="007B3C08" w:rsidRPr="00E704A9" w:rsidRDefault="007B3C08" w:rsidP="00FA39B5">
            <w:pPr>
              <w:jc w:val="center"/>
            </w:pPr>
            <w:r w:rsidRPr="00E704A9">
              <w:t>Bloom’s</w:t>
            </w:r>
          </w:p>
        </w:tc>
        <w:tc>
          <w:tcPr>
            <w:tcW w:w="1906" w:type="dxa"/>
            <w:shd w:val="clear" w:color="auto" w:fill="BFBFBF" w:themeFill="background1" w:themeFillShade="BF"/>
          </w:tcPr>
          <w:p w:rsidR="007B3C08" w:rsidRPr="00E704A9" w:rsidRDefault="007B3C08" w:rsidP="00FA39B5">
            <w:pPr>
              <w:jc w:val="center"/>
            </w:pPr>
            <w:r w:rsidRPr="00E704A9">
              <w:t>DOK</w:t>
            </w:r>
          </w:p>
        </w:tc>
      </w:tr>
      <w:tr w:rsidR="007B3C08" w:rsidRPr="00E704A9" w:rsidTr="00FC58CA">
        <w:tc>
          <w:tcPr>
            <w:tcW w:w="2176" w:type="dxa"/>
          </w:tcPr>
          <w:p w:rsidR="007B3C08" w:rsidRPr="00E704A9" w:rsidRDefault="007B3C08" w:rsidP="00FA39B5">
            <w:pPr>
              <w:jc w:val="center"/>
            </w:pPr>
            <w:r w:rsidRPr="00E704A9">
              <w:rPr>
                <w:rFonts w:ascii="Helvetica" w:hAnsi="Helvetica" w:cs="Helvetica"/>
                <w:sz w:val="18"/>
                <w:szCs w:val="18"/>
              </w:rPr>
              <w:t>Recognize</w:t>
            </w:r>
          </w:p>
        </w:tc>
        <w:tc>
          <w:tcPr>
            <w:tcW w:w="5484" w:type="dxa"/>
          </w:tcPr>
          <w:p w:rsidR="007B3C08" w:rsidRPr="00E704A9" w:rsidRDefault="007B3C08" w:rsidP="00F266E3">
            <w:pPr>
              <w:rPr>
                <w:rFonts w:ascii="Helvetica" w:hAnsi="Helvetica" w:cs="Helvetica"/>
                <w:i/>
                <w:iCs/>
                <w:sz w:val="18"/>
                <w:szCs w:val="18"/>
              </w:rPr>
            </w:pPr>
            <w:proofErr w:type="gramStart"/>
            <w:r w:rsidRPr="00E704A9">
              <w:rPr>
                <w:rFonts w:ascii="Helvetica" w:hAnsi="Helvetica" w:cs="Helvetica"/>
                <w:sz w:val="18"/>
                <w:szCs w:val="18"/>
              </w:rPr>
              <w:t>that</w:t>
            </w:r>
            <w:proofErr w:type="gramEnd"/>
            <w:r w:rsidRPr="00E704A9">
              <w:rPr>
                <w:rFonts w:ascii="Helvetica" w:hAnsi="Helvetica" w:cs="Helvetica"/>
                <w:sz w:val="18"/>
                <w:szCs w:val="18"/>
              </w:rPr>
              <w:t xml:space="preserve"> in a multi-digit whole number, a digit in one place represents ten times what it represents in the place to its right.</w:t>
            </w:r>
            <w:r w:rsidRPr="00E704A9">
              <w:rPr>
                <w:rFonts w:ascii="Helvetica" w:hAnsi="Helvetica" w:cs="Helvetica"/>
                <w:i/>
                <w:iCs/>
                <w:sz w:val="18"/>
                <w:szCs w:val="18"/>
              </w:rPr>
              <w:t xml:space="preserve"> </w:t>
            </w:r>
          </w:p>
          <w:p w:rsidR="007B3C08" w:rsidRPr="00E704A9" w:rsidRDefault="007B3C08" w:rsidP="00F266E3">
            <w:pPr>
              <w:pStyle w:val="ListParagraph"/>
              <w:numPr>
                <w:ilvl w:val="0"/>
                <w:numId w:val="2"/>
              </w:numPr>
            </w:pPr>
            <w:r w:rsidRPr="00E704A9">
              <w:rPr>
                <w:rFonts w:ascii="Helvetica" w:hAnsi="Helvetica" w:cs="Helvetica"/>
                <w:i/>
                <w:iCs/>
                <w:sz w:val="18"/>
                <w:szCs w:val="18"/>
              </w:rPr>
              <w:t>For example, recognize that 700 ÷ 70 = 10 by applying concepts of place value and division</w:t>
            </w:r>
            <w:r w:rsidRPr="00E704A9">
              <w:rPr>
                <w:rFonts w:ascii="Helvetica" w:hAnsi="Helvetica" w:cs="Helvetica"/>
                <w:sz w:val="18"/>
                <w:szCs w:val="18"/>
              </w:rPr>
              <w:t>.</w:t>
            </w:r>
          </w:p>
        </w:tc>
        <w:tc>
          <w:tcPr>
            <w:tcW w:w="1709" w:type="dxa"/>
          </w:tcPr>
          <w:p w:rsidR="007B3C08" w:rsidRPr="00E704A9" w:rsidRDefault="00E06265" w:rsidP="00FA39B5">
            <w:pPr>
              <w:jc w:val="center"/>
            </w:pPr>
            <w:r w:rsidRPr="00E704A9">
              <w:t>2</w:t>
            </w:r>
          </w:p>
        </w:tc>
        <w:tc>
          <w:tcPr>
            <w:tcW w:w="1906" w:type="dxa"/>
          </w:tcPr>
          <w:p w:rsidR="007B3C08" w:rsidRPr="00E704A9" w:rsidRDefault="00E06265" w:rsidP="00FA39B5">
            <w:pPr>
              <w:jc w:val="center"/>
            </w:pPr>
            <w:r w:rsidRPr="00E704A9">
              <w:t>1</w:t>
            </w:r>
          </w:p>
        </w:tc>
      </w:tr>
    </w:tbl>
    <w:p w:rsidR="007B3C08" w:rsidRPr="00E704A9" w:rsidRDefault="007B3C08" w:rsidP="007B3C08">
      <w:pPr>
        <w:jc w:val="center"/>
      </w:pPr>
    </w:p>
    <w:tbl>
      <w:tblPr>
        <w:tblStyle w:val="TableGrid"/>
        <w:tblW w:w="0" w:type="auto"/>
        <w:tblLook w:val="04A0" w:firstRow="1" w:lastRow="0" w:firstColumn="1" w:lastColumn="0" w:noHBand="0" w:noVBand="1"/>
      </w:tblPr>
      <w:tblGrid>
        <w:gridCol w:w="2178"/>
        <w:gridCol w:w="5490"/>
        <w:gridCol w:w="1710"/>
        <w:gridCol w:w="1908"/>
      </w:tblGrid>
      <w:tr w:rsidR="00E704A9" w:rsidRPr="00E704A9" w:rsidTr="007B3C08">
        <w:tc>
          <w:tcPr>
            <w:tcW w:w="2176" w:type="dxa"/>
            <w:tcBorders>
              <w:bottom w:val="single" w:sz="4" w:space="0" w:color="auto"/>
            </w:tcBorders>
            <w:shd w:val="clear" w:color="auto" w:fill="BFBFBF" w:themeFill="background1" w:themeFillShade="BF"/>
          </w:tcPr>
          <w:p w:rsidR="007B3C08" w:rsidRPr="00E704A9" w:rsidRDefault="007B3C08" w:rsidP="00FA39B5">
            <w:pPr>
              <w:jc w:val="center"/>
            </w:pPr>
            <w:r w:rsidRPr="00E704A9">
              <w:t>Standard 2:</w:t>
            </w:r>
          </w:p>
        </w:tc>
        <w:tc>
          <w:tcPr>
            <w:tcW w:w="9099" w:type="dxa"/>
            <w:gridSpan w:val="3"/>
            <w:tcBorders>
              <w:bottom w:val="single" w:sz="4" w:space="0" w:color="auto"/>
            </w:tcBorders>
          </w:tcPr>
          <w:p w:rsidR="007B3C08" w:rsidRPr="00E704A9" w:rsidRDefault="007B3C08" w:rsidP="00F266E3">
            <w:proofErr w:type="gramStart"/>
            <w:r w:rsidRPr="00E704A9">
              <w:rPr>
                <w:rFonts w:ascii="Helvetica" w:hAnsi="Helvetica" w:cs="Helvetica"/>
                <w:b/>
                <w:sz w:val="18"/>
                <w:szCs w:val="18"/>
              </w:rPr>
              <w:t>4.NBT.2</w:t>
            </w:r>
            <w:proofErr w:type="gramEnd"/>
            <w:r w:rsidRPr="00E704A9">
              <w:rPr>
                <w:rFonts w:ascii="Helvetica" w:hAnsi="Helvetica" w:cs="Helvetica"/>
                <w:sz w:val="18"/>
                <w:szCs w:val="18"/>
              </w:rPr>
              <w:t xml:space="preserve"> - Read and write multi-digit whole numbers using base-ten numerals, number names, and expanded form. Compare two multi-digit numbers based on meanings of the digits in each place, using &gt;, =, and &lt; symbols to record the results of comparisons.</w:t>
            </w:r>
          </w:p>
        </w:tc>
      </w:tr>
      <w:tr w:rsidR="00E704A9" w:rsidRPr="00E704A9" w:rsidTr="007B3C08">
        <w:tc>
          <w:tcPr>
            <w:tcW w:w="2176" w:type="dxa"/>
            <w:shd w:val="clear" w:color="auto" w:fill="BFBFBF" w:themeFill="background1" w:themeFillShade="BF"/>
          </w:tcPr>
          <w:p w:rsidR="007B3C08" w:rsidRPr="00E704A9" w:rsidRDefault="007B3C08" w:rsidP="00FA39B5">
            <w:pPr>
              <w:jc w:val="center"/>
            </w:pPr>
            <w:r w:rsidRPr="00E704A9">
              <w:t>Skills</w:t>
            </w:r>
          </w:p>
        </w:tc>
        <w:tc>
          <w:tcPr>
            <w:tcW w:w="5484" w:type="dxa"/>
            <w:shd w:val="clear" w:color="auto" w:fill="BFBFBF" w:themeFill="background1" w:themeFillShade="BF"/>
          </w:tcPr>
          <w:p w:rsidR="007B3C08" w:rsidRPr="00E704A9" w:rsidRDefault="007B3C08" w:rsidP="00FA39B5">
            <w:pPr>
              <w:jc w:val="center"/>
            </w:pPr>
            <w:r w:rsidRPr="00E704A9">
              <w:t>Concepts</w:t>
            </w:r>
          </w:p>
        </w:tc>
        <w:tc>
          <w:tcPr>
            <w:tcW w:w="1709" w:type="dxa"/>
            <w:shd w:val="clear" w:color="auto" w:fill="BFBFBF" w:themeFill="background1" w:themeFillShade="BF"/>
          </w:tcPr>
          <w:p w:rsidR="007B3C08" w:rsidRPr="00E704A9" w:rsidRDefault="007B3C08" w:rsidP="00FA39B5">
            <w:pPr>
              <w:jc w:val="center"/>
            </w:pPr>
            <w:r w:rsidRPr="00E704A9">
              <w:t>Bloom’s</w:t>
            </w:r>
          </w:p>
        </w:tc>
        <w:tc>
          <w:tcPr>
            <w:tcW w:w="1906" w:type="dxa"/>
            <w:shd w:val="clear" w:color="auto" w:fill="BFBFBF" w:themeFill="background1" w:themeFillShade="BF"/>
          </w:tcPr>
          <w:p w:rsidR="007B3C08" w:rsidRPr="00E704A9" w:rsidRDefault="007B3C08" w:rsidP="00FA39B5">
            <w:pPr>
              <w:jc w:val="center"/>
            </w:pPr>
            <w:r w:rsidRPr="00E704A9">
              <w:t>DOK</w:t>
            </w:r>
          </w:p>
        </w:tc>
      </w:tr>
      <w:tr w:rsidR="00E704A9" w:rsidRPr="00E704A9" w:rsidTr="00FA39B5">
        <w:tc>
          <w:tcPr>
            <w:tcW w:w="2178" w:type="dxa"/>
          </w:tcPr>
          <w:p w:rsidR="007B3C08" w:rsidRPr="00E704A9" w:rsidRDefault="007B3C08" w:rsidP="007B3C08">
            <w:pPr>
              <w:jc w:val="center"/>
              <w:rPr>
                <w:rFonts w:asciiTheme="majorHAnsi" w:hAnsiTheme="majorHAnsi"/>
                <w:sz w:val="18"/>
                <w:szCs w:val="18"/>
              </w:rPr>
            </w:pPr>
            <w:r w:rsidRPr="00E704A9">
              <w:rPr>
                <w:rFonts w:asciiTheme="majorHAnsi" w:hAnsiTheme="majorHAnsi" w:cs="Helvetica"/>
                <w:sz w:val="18"/>
                <w:szCs w:val="18"/>
              </w:rPr>
              <w:t xml:space="preserve">Read </w:t>
            </w:r>
          </w:p>
        </w:tc>
        <w:tc>
          <w:tcPr>
            <w:tcW w:w="5490" w:type="dxa"/>
            <w:vMerge w:val="restart"/>
          </w:tcPr>
          <w:p w:rsidR="007B3C08" w:rsidRPr="00E704A9" w:rsidRDefault="007B3C08" w:rsidP="007B3C08">
            <w:pPr>
              <w:rPr>
                <w:rFonts w:ascii="Helvetica" w:hAnsi="Helvetica" w:cs="Helvetica"/>
                <w:sz w:val="18"/>
                <w:szCs w:val="18"/>
              </w:rPr>
            </w:pPr>
            <w:proofErr w:type="gramStart"/>
            <w:r w:rsidRPr="00E704A9">
              <w:rPr>
                <w:rFonts w:ascii="Helvetica" w:hAnsi="Helvetica" w:cs="Helvetica"/>
                <w:sz w:val="18"/>
                <w:szCs w:val="18"/>
              </w:rPr>
              <w:t>multi-digit</w:t>
            </w:r>
            <w:proofErr w:type="gramEnd"/>
            <w:r w:rsidRPr="00E704A9">
              <w:rPr>
                <w:rFonts w:ascii="Helvetica" w:hAnsi="Helvetica" w:cs="Helvetica"/>
                <w:sz w:val="18"/>
                <w:szCs w:val="18"/>
              </w:rPr>
              <w:t xml:space="preserve"> whole numbers using base-ten numerals, number names, and expanded form.</w:t>
            </w:r>
          </w:p>
        </w:tc>
        <w:tc>
          <w:tcPr>
            <w:tcW w:w="1710" w:type="dxa"/>
          </w:tcPr>
          <w:p w:rsidR="007B3C08" w:rsidRPr="00E704A9" w:rsidRDefault="005D6098" w:rsidP="00FA39B5">
            <w:pPr>
              <w:jc w:val="center"/>
            </w:pPr>
            <w:r w:rsidRPr="00E704A9">
              <w:t>1</w:t>
            </w:r>
          </w:p>
        </w:tc>
        <w:tc>
          <w:tcPr>
            <w:tcW w:w="1908" w:type="dxa"/>
          </w:tcPr>
          <w:p w:rsidR="007B3C08" w:rsidRPr="00E704A9" w:rsidRDefault="00F67BA0" w:rsidP="00FA39B5">
            <w:pPr>
              <w:jc w:val="center"/>
            </w:pPr>
            <w:r w:rsidRPr="00E704A9">
              <w:t>1</w:t>
            </w:r>
          </w:p>
        </w:tc>
      </w:tr>
      <w:tr w:rsidR="00E704A9" w:rsidRPr="00E704A9" w:rsidTr="007B3C08">
        <w:tc>
          <w:tcPr>
            <w:tcW w:w="2176" w:type="dxa"/>
          </w:tcPr>
          <w:p w:rsidR="007B3C08" w:rsidRPr="00E704A9" w:rsidRDefault="007B3C08" w:rsidP="00FA39B5">
            <w:pPr>
              <w:jc w:val="center"/>
              <w:rPr>
                <w:rFonts w:asciiTheme="majorHAnsi" w:hAnsiTheme="majorHAnsi"/>
                <w:sz w:val="18"/>
                <w:szCs w:val="18"/>
              </w:rPr>
            </w:pPr>
            <w:r w:rsidRPr="00E704A9">
              <w:rPr>
                <w:rFonts w:asciiTheme="majorHAnsi" w:hAnsiTheme="majorHAnsi" w:cs="Helvetica"/>
                <w:sz w:val="18"/>
                <w:szCs w:val="18"/>
              </w:rPr>
              <w:t>Write</w:t>
            </w:r>
          </w:p>
        </w:tc>
        <w:tc>
          <w:tcPr>
            <w:tcW w:w="5484" w:type="dxa"/>
            <w:vMerge/>
          </w:tcPr>
          <w:p w:rsidR="007B3C08" w:rsidRPr="00E704A9" w:rsidRDefault="007B3C08" w:rsidP="00FA39B5">
            <w:pPr>
              <w:jc w:val="center"/>
            </w:pPr>
          </w:p>
        </w:tc>
        <w:tc>
          <w:tcPr>
            <w:tcW w:w="1709" w:type="dxa"/>
          </w:tcPr>
          <w:p w:rsidR="007B3C08" w:rsidRPr="00E704A9" w:rsidRDefault="005D6098" w:rsidP="00FA39B5">
            <w:pPr>
              <w:jc w:val="center"/>
            </w:pPr>
            <w:r w:rsidRPr="00E704A9">
              <w:t>1</w:t>
            </w:r>
          </w:p>
        </w:tc>
        <w:tc>
          <w:tcPr>
            <w:tcW w:w="1906" w:type="dxa"/>
          </w:tcPr>
          <w:p w:rsidR="007B3C08" w:rsidRPr="00E704A9" w:rsidRDefault="00F67BA0" w:rsidP="00FA39B5">
            <w:pPr>
              <w:jc w:val="center"/>
            </w:pPr>
            <w:r w:rsidRPr="00E704A9">
              <w:t>1</w:t>
            </w:r>
          </w:p>
        </w:tc>
      </w:tr>
      <w:tr w:rsidR="00E704A9" w:rsidRPr="00E704A9" w:rsidTr="007B3C08">
        <w:tc>
          <w:tcPr>
            <w:tcW w:w="2176" w:type="dxa"/>
          </w:tcPr>
          <w:p w:rsidR="007B3C08" w:rsidRPr="00E704A9" w:rsidRDefault="007B3C08" w:rsidP="00FA39B5">
            <w:pPr>
              <w:jc w:val="center"/>
              <w:rPr>
                <w:sz w:val="18"/>
                <w:szCs w:val="18"/>
              </w:rPr>
            </w:pPr>
            <w:r w:rsidRPr="00E704A9">
              <w:rPr>
                <w:rFonts w:asciiTheme="majorHAnsi" w:hAnsiTheme="majorHAnsi"/>
                <w:sz w:val="18"/>
                <w:szCs w:val="18"/>
              </w:rPr>
              <w:t>Compare</w:t>
            </w:r>
          </w:p>
        </w:tc>
        <w:tc>
          <w:tcPr>
            <w:tcW w:w="5484" w:type="dxa"/>
            <w:vMerge w:val="restart"/>
          </w:tcPr>
          <w:p w:rsidR="007B3C08" w:rsidRPr="00E704A9" w:rsidRDefault="007B3C08" w:rsidP="00F266E3">
            <w:pPr>
              <w:rPr>
                <w:rFonts w:ascii="Helvetica" w:hAnsi="Helvetica" w:cs="Helvetica"/>
                <w:sz w:val="18"/>
                <w:szCs w:val="18"/>
              </w:rPr>
            </w:pPr>
            <w:proofErr w:type="gramStart"/>
            <w:r w:rsidRPr="00E704A9">
              <w:rPr>
                <w:rFonts w:ascii="Helvetica" w:hAnsi="Helvetica" w:cs="Helvetica"/>
                <w:sz w:val="18"/>
                <w:szCs w:val="18"/>
              </w:rPr>
              <w:t>two</w:t>
            </w:r>
            <w:proofErr w:type="gramEnd"/>
            <w:r w:rsidRPr="00E704A9">
              <w:rPr>
                <w:rFonts w:ascii="Helvetica" w:hAnsi="Helvetica" w:cs="Helvetica"/>
                <w:sz w:val="18"/>
                <w:szCs w:val="18"/>
              </w:rPr>
              <w:t xml:space="preserve"> multi-digit numbers based on meani</w:t>
            </w:r>
            <w:r w:rsidR="00D84363" w:rsidRPr="00E704A9">
              <w:rPr>
                <w:rFonts w:ascii="Helvetica" w:hAnsi="Helvetica" w:cs="Helvetica"/>
                <w:sz w:val="18"/>
                <w:szCs w:val="18"/>
              </w:rPr>
              <w:t xml:space="preserve">ngs of the digits in each place, </w:t>
            </w:r>
            <w:r w:rsidRPr="00E704A9">
              <w:rPr>
                <w:rFonts w:ascii="Helvetica" w:hAnsi="Helvetica" w:cs="Helvetica"/>
                <w:sz w:val="16"/>
                <w:szCs w:val="16"/>
              </w:rPr>
              <w:t>using &gt;, =, and &lt; symbols to record the results of comparisons.</w:t>
            </w:r>
          </w:p>
        </w:tc>
        <w:tc>
          <w:tcPr>
            <w:tcW w:w="1709" w:type="dxa"/>
          </w:tcPr>
          <w:p w:rsidR="007B3C08" w:rsidRPr="00E704A9" w:rsidRDefault="00F67BA0" w:rsidP="00FA39B5">
            <w:pPr>
              <w:jc w:val="center"/>
            </w:pPr>
            <w:r w:rsidRPr="00E704A9">
              <w:t>2</w:t>
            </w:r>
          </w:p>
        </w:tc>
        <w:tc>
          <w:tcPr>
            <w:tcW w:w="1906" w:type="dxa"/>
          </w:tcPr>
          <w:p w:rsidR="007B3C08" w:rsidRPr="00E704A9" w:rsidRDefault="00331019" w:rsidP="00FA39B5">
            <w:pPr>
              <w:jc w:val="center"/>
            </w:pPr>
            <w:r w:rsidRPr="00E704A9">
              <w:t>2</w:t>
            </w:r>
          </w:p>
        </w:tc>
      </w:tr>
      <w:tr w:rsidR="007B3C08" w:rsidRPr="00E704A9" w:rsidTr="007B3C08">
        <w:tc>
          <w:tcPr>
            <w:tcW w:w="2176" w:type="dxa"/>
          </w:tcPr>
          <w:p w:rsidR="007B3C08" w:rsidRPr="00E704A9" w:rsidRDefault="007B3C08" w:rsidP="00FA39B5">
            <w:pPr>
              <w:jc w:val="center"/>
              <w:rPr>
                <w:sz w:val="18"/>
                <w:szCs w:val="18"/>
              </w:rPr>
            </w:pPr>
            <w:r w:rsidRPr="00E704A9">
              <w:rPr>
                <w:sz w:val="18"/>
                <w:szCs w:val="18"/>
              </w:rPr>
              <w:t>Record</w:t>
            </w:r>
          </w:p>
        </w:tc>
        <w:tc>
          <w:tcPr>
            <w:tcW w:w="5484" w:type="dxa"/>
            <w:vMerge/>
          </w:tcPr>
          <w:p w:rsidR="007B3C08" w:rsidRPr="00E704A9" w:rsidRDefault="007B3C08" w:rsidP="00FA39B5">
            <w:pPr>
              <w:jc w:val="center"/>
            </w:pPr>
          </w:p>
        </w:tc>
        <w:tc>
          <w:tcPr>
            <w:tcW w:w="1709" w:type="dxa"/>
          </w:tcPr>
          <w:p w:rsidR="007B3C08" w:rsidRPr="00E704A9" w:rsidRDefault="00F67BA0" w:rsidP="00FA39B5">
            <w:pPr>
              <w:jc w:val="center"/>
            </w:pPr>
            <w:r w:rsidRPr="00E704A9">
              <w:t>1</w:t>
            </w:r>
          </w:p>
        </w:tc>
        <w:tc>
          <w:tcPr>
            <w:tcW w:w="1906" w:type="dxa"/>
          </w:tcPr>
          <w:p w:rsidR="007B3C08" w:rsidRPr="00E704A9" w:rsidRDefault="00F67BA0" w:rsidP="00FA39B5">
            <w:pPr>
              <w:jc w:val="center"/>
            </w:pPr>
            <w:r w:rsidRPr="00E704A9">
              <w:t>1</w:t>
            </w:r>
          </w:p>
        </w:tc>
      </w:tr>
    </w:tbl>
    <w:p w:rsidR="007B3C08" w:rsidRPr="00E704A9" w:rsidRDefault="007B3C08" w:rsidP="007B3C08">
      <w:pPr>
        <w:jc w:val="center"/>
      </w:pPr>
    </w:p>
    <w:tbl>
      <w:tblPr>
        <w:tblStyle w:val="TableGrid"/>
        <w:tblW w:w="0" w:type="auto"/>
        <w:tblLook w:val="04A0" w:firstRow="1" w:lastRow="0" w:firstColumn="1" w:lastColumn="0" w:noHBand="0" w:noVBand="1"/>
      </w:tblPr>
      <w:tblGrid>
        <w:gridCol w:w="2176"/>
        <w:gridCol w:w="5484"/>
        <w:gridCol w:w="1709"/>
        <w:gridCol w:w="1906"/>
      </w:tblGrid>
      <w:tr w:rsidR="00E704A9" w:rsidRPr="00E704A9" w:rsidTr="00FC58CA">
        <w:tc>
          <w:tcPr>
            <w:tcW w:w="2176" w:type="dxa"/>
            <w:tcBorders>
              <w:bottom w:val="single" w:sz="4" w:space="0" w:color="auto"/>
            </w:tcBorders>
            <w:shd w:val="clear" w:color="auto" w:fill="BFBFBF" w:themeFill="background1" w:themeFillShade="BF"/>
          </w:tcPr>
          <w:p w:rsidR="007B3C08" w:rsidRPr="00E704A9" w:rsidRDefault="007B3C08" w:rsidP="00FA39B5">
            <w:pPr>
              <w:jc w:val="center"/>
            </w:pPr>
            <w:r w:rsidRPr="00E704A9">
              <w:t>Standard 3:</w:t>
            </w:r>
          </w:p>
        </w:tc>
        <w:tc>
          <w:tcPr>
            <w:tcW w:w="9099" w:type="dxa"/>
            <w:gridSpan w:val="3"/>
            <w:tcBorders>
              <w:bottom w:val="single" w:sz="4" w:space="0" w:color="auto"/>
            </w:tcBorders>
          </w:tcPr>
          <w:p w:rsidR="007B3C08" w:rsidRPr="00E704A9" w:rsidRDefault="007B3C08" w:rsidP="00F266E3">
            <w:proofErr w:type="gramStart"/>
            <w:r w:rsidRPr="00E704A9">
              <w:rPr>
                <w:rFonts w:ascii="Helvetica" w:hAnsi="Helvetica" w:cs="Helvetica"/>
                <w:b/>
                <w:sz w:val="18"/>
                <w:szCs w:val="18"/>
              </w:rPr>
              <w:t>4.NBT.3</w:t>
            </w:r>
            <w:proofErr w:type="gramEnd"/>
            <w:r w:rsidRPr="00E704A9">
              <w:rPr>
                <w:rFonts w:ascii="Helvetica" w:hAnsi="Helvetica" w:cs="Helvetica"/>
                <w:sz w:val="18"/>
                <w:szCs w:val="18"/>
              </w:rPr>
              <w:t xml:space="preserve"> - Use place value understanding to round multi-digit whole numbers to any place.</w:t>
            </w:r>
          </w:p>
        </w:tc>
      </w:tr>
      <w:tr w:rsidR="00E704A9" w:rsidRPr="00E704A9" w:rsidTr="00FC58CA">
        <w:tc>
          <w:tcPr>
            <w:tcW w:w="2176" w:type="dxa"/>
            <w:shd w:val="clear" w:color="auto" w:fill="BFBFBF" w:themeFill="background1" w:themeFillShade="BF"/>
          </w:tcPr>
          <w:p w:rsidR="007B3C08" w:rsidRPr="00E704A9" w:rsidRDefault="007B3C08" w:rsidP="00FA39B5">
            <w:pPr>
              <w:jc w:val="center"/>
            </w:pPr>
            <w:r w:rsidRPr="00E704A9">
              <w:t>Skills</w:t>
            </w:r>
          </w:p>
        </w:tc>
        <w:tc>
          <w:tcPr>
            <w:tcW w:w="5484" w:type="dxa"/>
            <w:shd w:val="clear" w:color="auto" w:fill="BFBFBF" w:themeFill="background1" w:themeFillShade="BF"/>
          </w:tcPr>
          <w:p w:rsidR="007B3C08" w:rsidRPr="00E704A9" w:rsidRDefault="007B3C08" w:rsidP="00FA39B5">
            <w:pPr>
              <w:jc w:val="center"/>
            </w:pPr>
            <w:r w:rsidRPr="00E704A9">
              <w:t>Concepts</w:t>
            </w:r>
          </w:p>
        </w:tc>
        <w:tc>
          <w:tcPr>
            <w:tcW w:w="1709" w:type="dxa"/>
            <w:shd w:val="clear" w:color="auto" w:fill="BFBFBF" w:themeFill="background1" w:themeFillShade="BF"/>
          </w:tcPr>
          <w:p w:rsidR="007B3C08" w:rsidRPr="00E704A9" w:rsidRDefault="007B3C08" w:rsidP="00FA39B5">
            <w:pPr>
              <w:jc w:val="center"/>
            </w:pPr>
            <w:r w:rsidRPr="00E704A9">
              <w:t>Bloom’s</w:t>
            </w:r>
          </w:p>
        </w:tc>
        <w:tc>
          <w:tcPr>
            <w:tcW w:w="1906" w:type="dxa"/>
            <w:shd w:val="clear" w:color="auto" w:fill="BFBFBF" w:themeFill="background1" w:themeFillShade="BF"/>
          </w:tcPr>
          <w:p w:rsidR="007B3C08" w:rsidRPr="00E704A9" w:rsidRDefault="007B3C08" w:rsidP="00FA39B5">
            <w:pPr>
              <w:jc w:val="center"/>
            </w:pPr>
            <w:r w:rsidRPr="00E704A9">
              <w:t>DOK</w:t>
            </w:r>
          </w:p>
        </w:tc>
      </w:tr>
      <w:tr w:rsidR="007B3C08" w:rsidRPr="00E704A9" w:rsidTr="00FC58CA">
        <w:tc>
          <w:tcPr>
            <w:tcW w:w="2176" w:type="dxa"/>
          </w:tcPr>
          <w:p w:rsidR="007B3C08" w:rsidRPr="00E704A9" w:rsidRDefault="00697B43" w:rsidP="00FA39B5">
            <w:pPr>
              <w:jc w:val="center"/>
            </w:pPr>
            <w:r w:rsidRPr="00E704A9">
              <w:rPr>
                <w:sz w:val="18"/>
                <w:szCs w:val="18"/>
              </w:rPr>
              <w:t>Round</w:t>
            </w:r>
          </w:p>
        </w:tc>
        <w:tc>
          <w:tcPr>
            <w:tcW w:w="5484" w:type="dxa"/>
          </w:tcPr>
          <w:p w:rsidR="007B3C08" w:rsidRPr="00E704A9" w:rsidRDefault="00697B43" w:rsidP="00F266E3">
            <w:pPr>
              <w:rPr>
                <w:rFonts w:ascii="Helvetica" w:hAnsi="Helvetica" w:cs="Helvetica"/>
                <w:sz w:val="18"/>
                <w:szCs w:val="18"/>
              </w:rPr>
            </w:pPr>
            <w:proofErr w:type="gramStart"/>
            <w:r w:rsidRPr="00E704A9">
              <w:rPr>
                <w:rFonts w:ascii="Helvetica" w:hAnsi="Helvetica" w:cs="Helvetica"/>
                <w:sz w:val="18"/>
                <w:szCs w:val="18"/>
              </w:rPr>
              <w:t>multi-digit</w:t>
            </w:r>
            <w:proofErr w:type="gramEnd"/>
            <w:r w:rsidRPr="00E704A9">
              <w:rPr>
                <w:rFonts w:ascii="Helvetica" w:hAnsi="Helvetica" w:cs="Helvetica"/>
                <w:sz w:val="18"/>
                <w:szCs w:val="18"/>
              </w:rPr>
              <w:t xml:space="preserve"> whole numbers to any place, using place value understanding.</w:t>
            </w:r>
          </w:p>
        </w:tc>
        <w:tc>
          <w:tcPr>
            <w:tcW w:w="1709" w:type="dxa"/>
          </w:tcPr>
          <w:p w:rsidR="007B3C08" w:rsidRPr="00E704A9" w:rsidRDefault="00474CF4" w:rsidP="00FA39B5">
            <w:pPr>
              <w:jc w:val="center"/>
            </w:pPr>
            <w:r w:rsidRPr="00E704A9">
              <w:t>3</w:t>
            </w:r>
          </w:p>
        </w:tc>
        <w:tc>
          <w:tcPr>
            <w:tcW w:w="1906" w:type="dxa"/>
          </w:tcPr>
          <w:p w:rsidR="007B3C08" w:rsidRPr="00E704A9" w:rsidRDefault="00331019" w:rsidP="00FA39B5">
            <w:pPr>
              <w:jc w:val="center"/>
            </w:pPr>
            <w:r w:rsidRPr="00E704A9">
              <w:t>2</w:t>
            </w:r>
          </w:p>
        </w:tc>
      </w:tr>
    </w:tbl>
    <w:p w:rsidR="007B3C08" w:rsidRPr="00E704A9" w:rsidRDefault="007B3C08" w:rsidP="007B3C08">
      <w:pPr>
        <w:jc w:val="center"/>
      </w:pPr>
    </w:p>
    <w:tbl>
      <w:tblPr>
        <w:tblStyle w:val="TableGrid"/>
        <w:tblW w:w="0" w:type="auto"/>
        <w:tblLook w:val="04A0" w:firstRow="1" w:lastRow="0" w:firstColumn="1" w:lastColumn="0" w:noHBand="0" w:noVBand="1"/>
      </w:tblPr>
      <w:tblGrid>
        <w:gridCol w:w="2176"/>
        <w:gridCol w:w="5484"/>
        <w:gridCol w:w="1709"/>
        <w:gridCol w:w="1906"/>
      </w:tblGrid>
      <w:tr w:rsidR="00E704A9" w:rsidRPr="00E704A9" w:rsidTr="00FC58CA">
        <w:tc>
          <w:tcPr>
            <w:tcW w:w="2176" w:type="dxa"/>
            <w:tcBorders>
              <w:bottom w:val="single" w:sz="4" w:space="0" w:color="auto"/>
            </w:tcBorders>
            <w:shd w:val="clear" w:color="auto" w:fill="BFBFBF" w:themeFill="background1" w:themeFillShade="BF"/>
          </w:tcPr>
          <w:p w:rsidR="007B3C08" w:rsidRPr="00E704A9" w:rsidRDefault="007B3C08" w:rsidP="00FA39B5">
            <w:pPr>
              <w:jc w:val="center"/>
            </w:pPr>
            <w:r w:rsidRPr="00E704A9">
              <w:t>Standard 4:</w:t>
            </w:r>
          </w:p>
        </w:tc>
        <w:tc>
          <w:tcPr>
            <w:tcW w:w="9099" w:type="dxa"/>
            <w:gridSpan w:val="3"/>
            <w:tcBorders>
              <w:bottom w:val="single" w:sz="4" w:space="0" w:color="auto"/>
            </w:tcBorders>
          </w:tcPr>
          <w:p w:rsidR="007B3C08" w:rsidRPr="00E704A9" w:rsidRDefault="00CB0E79" w:rsidP="00CB0E79">
            <w:proofErr w:type="gramStart"/>
            <w:r w:rsidRPr="00E704A9">
              <w:rPr>
                <w:rFonts w:ascii="Helvetica" w:hAnsi="Helvetica" w:cs="Helvetica"/>
                <w:b/>
                <w:sz w:val="18"/>
                <w:szCs w:val="18"/>
              </w:rPr>
              <w:t>4.NBT.4</w:t>
            </w:r>
            <w:proofErr w:type="gramEnd"/>
            <w:r w:rsidRPr="00E704A9">
              <w:rPr>
                <w:rFonts w:ascii="Helvetica" w:hAnsi="Helvetica" w:cs="Helvetica"/>
                <w:b/>
                <w:sz w:val="18"/>
                <w:szCs w:val="18"/>
              </w:rPr>
              <w:t xml:space="preserve"> </w:t>
            </w:r>
            <w:r w:rsidRPr="00E704A9">
              <w:rPr>
                <w:rFonts w:ascii="Helvetica" w:hAnsi="Helvetica" w:cs="Helvetica"/>
                <w:sz w:val="18"/>
                <w:szCs w:val="18"/>
              </w:rPr>
              <w:t xml:space="preserve">- </w:t>
            </w:r>
            <w:r w:rsidRPr="00E704A9">
              <w:rPr>
                <w:rFonts w:ascii="Helvetica" w:hAnsi="Helvetica" w:cs="Helvetica"/>
                <w:strike/>
                <w:sz w:val="18"/>
                <w:szCs w:val="18"/>
              </w:rPr>
              <w:t>Fluently</w:t>
            </w:r>
            <w:r w:rsidRPr="00E704A9">
              <w:rPr>
                <w:rFonts w:ascii="Helvetica" w:hAnsi="Helvetica" w:cs="Helvetica"/>
                <w:sz w:val="18"/>
                <w:szCs w:val="18"/>
              </w:rPr>
              <w:t xml:space="preserve"> add and subtract multi-digit whole numbers using the standard algorithm.</w:t>
            </w:r>
          </w:p>
        </w:tc>
      </w:tr>
      <w:tr w:rsidR="00E704A9" w:rsidRPr="00E704A9" w:rsidTr="00FC58CA">
        <w:tc>
          <w:tcPr>
            <w:tcW w:w="2176" w:type="dxa"/>
            <w:shd w:val="clear" w:color="auto" w:fill="BFBFBF" w:themeFill="background1" w:themeFillShade="BF"/>
          </w:tcPr>
          <w:p w:rsidR="007B3C08" w:rsidRPr="00E704A9" w:rsidRDefault="007B3C08" w:rsidP="00FA39B5">
            <w:pPr>
              <w:jc w:val="center"/>
            </w:pPr>
            <w:r w:rsidRPr="00E704A9">
              <w:t>Skills</w:t>
            </w:r>
          </w:p>
        </w:tc>
        <w:tc>
          <w:tcPr>
            <w:tcW w:w="5484" w:type="dxa"/>
            <w:shd w:val="clear" w:color="auto" w:fill="BFBFBF" w:themeFill="background1" w:themeFillShade="BF"/>
          </w:tcPr>
          <w:p w:rsidR="007B3C08" w:rsidRPr="00E704A9" w:rsidRDefault="007B3C08" w:rsidP="00FA39B5">
            <w:pPr>
              <w:jc w:val="center"/>
            </w:pPr>
            <w:r w:rsidRPr="00E704A9">
              <w:t>Concepts</w:t>
            </w:r>
          </w:p>
        </w:tc>
        <w:tc>
          <w:tcPr>
            <w:tcW w:w="1709" w:type="dxa"/>
            <w:shd w:val="clear" w:color="auto" w:fill="BFBFBF" w:themeFill="background1" w:themeFillShade="BF"/>
          </w:tcPr>
          <w:p w:rsidR="007B3C08" w:rsidRPr="00E704A9" w:rsidRDefault="007B3C08" w:rsidP="00FA39B5">
            <w:pPr>
              <w:jc w:val="center"/>
            </w:pPr>
            <w:r w:rsidRPr="00E704A9">
              <w:t>Bloom’s</w:t>
            </w:r>
          </w:p>
        </w:tc>
        <w:tc>
          <w:tcPr>
            <w:tcW w:w="1906" w:type="dxa"/>
            <w:shd w:val="clear" w:color="auto" w:fill="BFBFBF" w:themeFill="background1" w:themeFillShade="BF"/>
          </w:tcPr>
          <w:p w:rsidR="007B3C08" w:rsidRPr="00E704A9" w:rsidRDefault="007B3C08" w:rsidP="00FA39B5">
            <w:pPr>
              <w:jc w:val="center"/>
            </w:pPr>
            <w:r w:rsidRPr="00E704A9">
              <w:t>DOK</w:t>
            </w:r>
          </w:p>
        </w:tc>
      </w:tr>
      <w:tr w:rsidR="00E704A9" w:rsidRPr="00E704A9" w:rsidTr="00FC58CA">
        <w:tc>
          <w:tcPr>
            <w:tcW w:w="2176" w:type="dxa"/>
          </w:tcPr>
          <w:p w:rsidR="007B3C08" w:rsidRPr="00E704A9" w:rsidRDefault="00520FEC" w:rsidP="00FA39B5">
            <w:pPr>
              <w:jc w:val="center"/>
            </w:pPr>
            <w:r w:rsidRPr="00E704A9">
              <w:t>Add</w:t>
            </w:r>
          </w:p>
        </w:tc>
        <w:tc>
          <w:tcPr>
            <w:tcW w:w="5484" w:type="dxa"/>
          </w:tcPr>
          <w:p w:rsidR="00520FEC" w:rsidRPr="00E704A9" w:rsidRDefault="00520FEC" w:rsidP="00520FEC">
            <w:pPr>
              <w:rPr>
                <w:rFonts w:ascii="Helvetica" w:hAnsi="Helvetica" w:cs="Helvetica"/>
                <w:sz w:val="18"/>
                <w:szCs w:val="18"/>
              </w:rPr>
            </w:pPr>
            <w:r w:rsidRPr="00E704A9">
              <w:rPr>
                <w:rFonts w:ascii="Helvetica" w:hAnsi="Helvetica" w:cs="Helvetica"/>
                <w:sz w:val="18"/>
                <w:szCs w:val="18"/>
              </w:rPr>
              <w:t xml:space="preserve">multi-digit whole numbers </w:t>
            </w:r>
          </w:p>
          <w:p w:rsidR="007B3C08" w:rsidRPr="00E704A9" w:rsidRDefault="00520FEC" w:rsidP="00520FEC">
            <w:pPr>
              <w:pStyle w:val="ListParagraph"/>
              <w:numPr>
                <w:ilvl w:val="0"/>
                <w:numId w:val="2"/>
              </w:numPr>
            </w:pPr>
            <w:r w:rsidRPr="00E704A9">
              <w:rPr>
                <w:rFonts w:ascii="Helvetica" w:hAnsi="Helvetica" w:cs="Helvetica"/>
                <w:sz w:val="18"/>
                <w:szCs w:val="18"/>
              </w:rPr>
              <w:t>using the standard algorithm</w:t>
            </w:r>
          </w:p>
        </w:tc>
        <w:tc>
          <w:tcPr>
            <w:tcW w:w="1709" w:type="dxa"/>
          </w:tcPr>
          <w:p w:rsidR="007B3C08" w:rsidRPr="00E704A9" w:rsidRDefault="00520FEC" w:rsidP="00FA39B5">
            <w:pPr>
              <w:jc w:val="center"/>
            </w:pPr>
            <w:r w:rsidRPr="00E704A9">
              <w:t>2</w:t>
            </w:r>
          </w:p>
        </w:tc>
        <w:tc>
          <w:tcPr>
            <w:tcW w:w="1906" w:type="dxa"/>
          </w:tcPr>
          <w:p w:rsidR="007B3C08" w:rsidRPr="00E704A9" w:rsidRDefault="00520FEC" w:rsidP="00FA39B5">
            <w:pPr>
              <w:jc w:val="center"/>
            </w:pPr>
            <w:r w:rsidRPr="00E704A9">
              <w:t>1</w:t>
            </w:r>
          </w:p>
        </w:tc>
      </w:tr>
      <w:tr w:rsidR="007B3C08" w:rsidRPr="00E704A9" w:rsidTr="00FC58CA">
        <w:tc>
          <w:tcPr>
            <w:tcW w:w="2176" w:type="dxa"/>
          </w:tcPr>
          <w:p w:rsidR="007B3C08" w:rsidRPr="00E704A9" w:rsidRDefault="00520FEC" w:rsidP="00FA39B5">
            <w:pPr>
              <w:jc w:val="center"/>
            </w:pPr>
            <w:r w:rsidRPr="00E704A9">
              <w:t>Subtract</w:t>
            </w:r>
          </w:p>
        </w:tc>
        <w:tc>
          <w:tcPr>
            <w:tcW w:w="5484" w:type="dxa"/>
          </w:tcPr>
          <w:p w:rsidR="00520FEC" w:rsidRPr="00E704A9" w:rsidRDefault="00520FEC" w:rsidP="00520FEC">
            <w:pPr>
              <w:rPr>
                <w:rFonts w:ascii="Helvetica" w:hAnsi="Helvetica" w:cs="Helvetica"/>
                <w:sz w:val="18"/>
                <w:szCs w:val="18"/>
              </w:rPr>
            </w:pPr>
            <w:r w:rsidRPr="00E704A9">
              <w:rPr>
                <w:rFonts w:ascii="Helvetica" w:hAnsi="Helvetica" w:cs="Helvetica"/>
                <w:sz w:val="18"/>
                <w:szCs w:val="18"/>
              </w:rPr>
              <w:t xml:space="preserve">multi-digit whole numbers </w:t>
            </w:r>
          </w:p>
          <w:p w:rsidR="007B3C08" w:rsidRPr="00E704A9" w:rsidRDefault="00520FEC" w:rsidP="00520FEC">
            <w:pPr>
              <w:pStyle w:val="ListParagraph"/>
              <w:numPr>
                <w:ilvl w:val="0"/>
                <w:numId w:val="2"/>
              </w:numPr>
            </w:pPr>
            <w:r w:rsidRPr="00E704A9">
              <w:rPr>
                <w:rFonts w:ascii="Helvetica" w:hAnsi="Helvetica" w:cs="Helvetica"/>
                <w:sz w:val="18"/>
                <w:szCs w:val="18"/>
              </w:rPr>
              <w:t>using the standard algorithm</w:t>
            </w:r>
          </w:p>
        </w:tc>
        <w:tc>
          <w:tcPr>
            <w:tcW w:w="1709" w:type="dxa"/>
          </w:tcPr>
          <w:p w:rsidR="007B3C08" w:rsidRPr="00E704A9" w:rsidRDefault="00520FEC" w:rsidP="00FA39B5">
            <w:pPr>
              <w:jc w:val="center"/>
            </w:pPr>
            <w:r w:rsidRPr="00E704A9">
              <w:t>2</w:t>
            </w:r>
          </w:p>
        </w:tc>
        <w:tc>
          <w:tcPr>
            <w:tcW w:w="1906" w:type="dxa"/>
          </w:tcPr>
          <w:p w:rsidR="007B3C08" w:rsidRPr="00E704A9" w:rsidRDefault="00520FEC" w:rsidP="00FA39B5">
            <w:pPr>
              <w:jc w:val="center"/>
            </w:pPr>
            <w:r w:rsidRPr="00E704A9">
              <w:t>1</w:t>
            </w:r>
          </w:p>
        </w:tc>
      </w:tr>
    </w:tbl>
    <w:p w:rsidR="00AA6B4C" w:rsidRPr="00E704A9" w:rsidRDefault="00AA6B4C" w:rsidP="007B3C08">
      <w:pPr>
        <w:jc w:val="center"/>
      </w:pPr>
    </w:p>
    <w:p w:rsidR="00AA6B4C" w:rsidRPr="00E704A9" w:rsidRDefault="00FC58CA" w:rsidP="00BC5DA2">
      <w:pPr>
        <w:jc w:val="center"/>
        <w:rPr>
          <w:b/>
          <w:sz w:val="28"/>
          <w:szCs w:val="28"/>
          <w:u w:val="single"/>
        </w:rPr>
      </w:pPr>
      <w:r w:rsidRPr="00E704A9">
        <w:rPr>
          <w:b/>
          <w:sz w:val="28"/>
          <w:szCs w:val="28"/>
          <w:u w:val="single"/>
        </w:rPr>
        <w:br w:type="page"/>
      </w:r>
      <w:r w:rsidR="00F04359" w:rsidRPr="00E704A9">
        <w:rPr>
          <w:b/>
          <w:sz w:val="28"/>
          <w:szCs w:val="28"/>
          <w:u w:val="single"/>
        </w:rPr>
        <w:lastRenderedPageBreak/>
        <w:t>Learning Progressions</w:t>
      </w:r>
    </w:p>
    <w:tbl>
      <w:tblPr>
        <w:tblStyle w:val="TableGrid"/>
        <w:tblW w:w="0" w:type="auto"/>
        <w:tblLook w:val="04A0" w:firstRow="1" w:lastRow="0" w:firstColumn="1" w:lastColumn="0" w:noHBand="0" w:noVBand="1"/>
      </w:tblPr>
      <w:tblGrid>
        <w:gridCol w:w="1278"/>
        <w:gridCol w:w="360"/>
        <w:gridCol w:w="2970"/>
        <w:gridCol w:w="985"/>
        <w:gridCol w:w="2435"/>
        <w:gridCol w:w="1080"/>
        <w:gridCol w:w="2340"/>
      </w:tblGrid>
      <w:tr w:rsidR="00E704A9" w:rsidRPr="00E704A9" w:rsidTr="006043E6">
        <w:tc>
          <w:tcPr>
            <w:tcW w:w="1638" w:type="dxa"/>
            <w:gridSpan w:val="2"/>
            <w:tcBorders>
              <w:bottom w:val="single" w:sz="4" w:space="0" w:color="auto"/>
            </w:tcBorders>
            <w:shd w:val="clear" w:color="auto" w:fill="BFBFBF" w:themeFill="background1" w:themeFillShade="BF"/>
          </w:tcPr>
          <w:p w:rsidR="00A37138" w:rsidRPr="00E704A9" w:rsidRDefault="00A37138" w:rsidP="00FA39B5">
            <w:pPr>
              <w:jc w:val="center"/>
            </w:pPr>
            <w:r w:rsidRPr="00E704A9">
              <w:t>Standard 1:</w:t>
            </w:r>
          </w:p>
        </w:tc>
        <w:tc>
          <w:tcPr>
            <w:tcW w:w="9810" w:type="dxa"/>
            <w:gridSpan w:val="5"/>
            <w:tcBorders>
              <w:bottom w:val="single" w:sz="4" w:space="0" w:color="auto"/>
            </w:tcBorders>
          </w:tcPr>
          <w:p w:rsidR="00A37138" w:rsidRPr="00E704A9" w:rsidRDefault="00ED4666" w:rsidP="00ED4666">
            <w:pPr>
              <w:rPr>
                <w:rFonts w:ascii="Helvetica" w:hAnsi="Helvetica" w:cs="Helvetica"/>
                <w:sz w:val="18"/>
                <w:szCs w:val="18"/>
              </w:rPr>
            </w:pPr>
            <w:proofErr w:type="gramStart"/>
            <w:r w:rsidRPr="00E704A9">
              <w:rPr>
                <w:rFonts w:ascii="Helvetica" w:hAnsi="Helvetica" w:cs="Helvetica"/>
                <w:b/>
                <w:sz w:val="18"/>
                <w:szCs w:val="18"/>
              </w:rPr>
              <w:t>4.NBT.1</w:t>
            </w:r>
            <w:proofErr w:type="gramEnd"/>
            <w:r w:rsidRPr="00E704A9">
              <w:rPr>
                <w:rFonts w:ascii="Helvetica" w:hAnsi="Helvetica" w:cs="Helvetica"/>
                <w:sz w:val="18"/>
                <w:szCs w:val="18"/>
              </w:rPr>
              <w:t xml:space="preserve"> - Recognize that in a multi-digit whole number, a digit in one place represents ten times what it represents in the place to its right.</w:t>
            </w:r>
            <w:r w:rsidRPr="00E704A9">
              <w:rPr>
                <w:rFonts w:ascii="Helvetica" w:hAnsi="Helvetica" w:cs="Helvetica"/>
                <w:i/>
                <w:iCs/>
                <w:sz w:val="18"/>
                <w:szCs w:val="18"/>
              </w:rPr>
              <w:t xml:space="preserve"> For example, recognize that 700 ÷ 70 = 10 by applying concepts of place value and division</w:t>
            </w:r>
            <w:r w:rsidRPr="00E704A9">
              <w:rPr>
                <w:rFonts w:ascii="Helvetica" w:hAnsi="Helvetica" w:cs="Helvetica"/>
                <w:sz w:val="18"/>
                <w:szCs w:val="18"/>
              </w:rPr>
              <w:t>.</w:t>
            </w:r>
          </w:p>
        </w:tc>
      </w:tr>
      <w:tr w:rsidR="00E704A9" w:rsidRPr="00E704A9" w:rsidTr="006043E6">
        <w:tc>
          <w:tcPr>
            <w:tcW w:w="4608" w:type="dxa"/>
            <w:gridSpan w:val="3"/>
            <w:shd w:val="clear" w:color="auto" w:fill="BFBFBF" w:themeFill="background1" w:themeFillShade="BF"/>
          </w:tcPr>
          <w:p w:rsidR="00A37138" w:rsidRPr="00E704A9" w:rsidRDefault="00A37138" w:rsidP="00FA39B5">
            <w:pPr>
              <w:jc w:val="center"/>
            </w:pPr>
            <w:r w:rsidRPr="00E704A9">
              <w:t>Previous Grade</w:t>
            </w:r>
          </w:p>
          <w:p w:rsidR="00552F4A" w:rsidRPr="00E704A9" w:rsidRDefault="00F71CF9" w:rsidP="00F71CF9">
            <w:pPr>
              <w:jc w:val="center"/>
            </w:pPr>
            <w:r w:rsidRPr="00E704A9">
              <w:t>(2.NBT.1) and (3.NBT.3)</w:t>
            </w:r>
          </w:p>
        </w:tc>
        <w:tc>
          <w:tcPr>
            <w:tcW w:w="3420" w:type="dxa"/>
            <w:gridSpan w:val="2"/>
            <w:shd w:val="clear" w:color="auto" w:fill="BFBFBF" w:themeFill="background1" w:themeFillShade="BF"/>
          </w:tcPr>
          <w:p w:rsidR="00A37138" w:rsidRPr="00E704A9" w:rsidRDefault="00A37138" w:rsidP="00FA39B5">
            <w:pPr>
              <w:jc w:val="center"/>
            </w:pPr>
            <w:r w:rsidRPr="00E704A9">
              <w:t>Current Grade</w:t>
            </w:r>
          </w:p>
          <w:p w:rsidR="00F71CF9" w:rsidRPr="00E704A9" w:rsidRDefault="00F71CF9" w:rsidP="00FA39B5">
            <w:pPr>
              <w:jc w:val="center"/>
            </w:pPr>
          </w:p>
        </w:tc>
        <w:tc>
          <w:tcPr>
            <w:tcW w:w="3420" w:type="dxa"/>
            <w:gridSpan w:val="2"/>
            <w:shd w:val="clear" w:color="auto" w:fill="BFBFBF" w:themeFill="background1" w:themeFillShade="BF"/>
          </w:tcPr>
          <w:p w:rsidR="00A37138" w:rsidRPr="00E704A9" w:rsidRDefault="00A37138" w:rsidP="00FA39B5">
            <w:pPr>
              <w:jc w:val="center"/>
            </w:pPr>
            <w:r w:rsidRPr="00E704A9">
              <w:t>Next Grade</w:t>
            </w:r>
          </w:p>
          <w:p w:rsidR="00F71CF9" w:rsidRPr="00E704A9" w:rsidRDefault="00F71CF9" w:rsidP="00FA39B5">
            <w:pPr>
              <w:jc w:val="center"/>
            </w:pPr>
            <w:r w:rsidRPr="00E704A9">
              <w:t>(5.NBT.</w:t>
            </w:r>
            <w:r w:rsidR="00AF0ACB" w:rsidRPr="00E704A9">
              <w:t>1)</w:t>
            </w:r>
          </w:p>
        </w:tc>
      </w:tr>
      <w:tr w:rsidR="00E704A9" w:rsidRPr="00E704A9" w:rsidTr="006043E6">
        <w:tc>
          <w:tcPr>
            <w:tcW w:w="1278" w:type="dxa"/>
          </w:tcPr>
          <w:p w:rsidR="00A37138" w:rsidRPr="00E704A9" w:rsidRDefault="00A37138" w:rsidP="00FA39B5">
            <w:pPr>
              <w:jc w:val="center"/>
            </w:pPr>
            <w:r w:rsidRPr="00E704A9">
              <w:t>Skills</w:t>
            </w:r>
          </w:p>
        </w:tc>
        <w:tc>
          <w:tcPr>
            <w:tcW w:w="3330" w:type="dxa"/>
            <w:gridSpan w:val="2"/>
          </w:tcPr>
          <w:p w:rsidR="00A37138" w:rsidRPr="00E704A9" w:rsidRDefault="00A37138" w:rsidP="00FA39B5">
            <w:pPr>
              <w:jc w:val="center"/>
            </w:pPr>
            <w:r w:rsidRPr="00E704A9">
              <w:t>Concepts</w:t>
            </w:r>
          </w:p>
        </w:tc>
        <w:tc>
          <w:tcPr>
            <w:tcW w:w="985" w:type="dxa"/>
          </w:tcPr>
          <w:p w:rsidR="00A37138" w:rsidRPr="00E704A9" w:rsidRDefault="00A37138" w:rsidP="00FA39B5">
            <w:pPr>
              <w:jc w:val="center"/>
            </w:pPr>
            <w:r w:rsidRPr="00E704A9">
              <w:t>Skills</w:t>
            </w:r>
          </w:p>
        </w:tc>
        <w:tc>
          <w:tcPr>
            <w:tcW w:w="2435" w:type="dxa"/>
          </w:tcPr>
          <w:p w:rsidR="00A37138" w:rsidRPr="00E704A9" w:rsidRDefault="00A37138" w:rsidP="00FA39B5">
            <w:pPr>
              <w:jc w:val="center"/>
            </w:pPr>
            <w:r w:rsidRPr="00E704A9">
              <w:t>Concepts</w:t>
            </w:r>
          </w:p>
        </w:tc>
        <w:tc>
          <w:tcPr>
            <w:tcW w:w="1080" w:type="dxa"/>
          </w:tcPr>
          <w:p w:rsidR="00A37138" w:rsidRPr="00E704A9" w:rsidRDefault="00A37138" w:rsidP="00FA39B5">
            <w:pPr>
              <w:jc w:val="center"/>
            </w:pPr>
            <w:r w:rsidRPr="00E704A9">
              <w:t>Skills</w:t>
            </w:r>
          </w:p>
        </w:tc>
        <w:tc>
          <w:tcPr>
            <w:tcW w:w="2340" w:type="dxa"/>
          </w:tcPr>
          <w:p w:rsidR="00A37138" w:rsidRPr="00E704A9" w:rsidRDefault="00A37138" w:rsidP="00FA39B5">
            <w:pPr>
              <w:jc w:val="center"/>
            </w:pPr>
            <w:r w:rsidRPr="00E704A9">
              <w:t>Concepts</w:t>
            </w:r>
          </w:p>
        </w:tc>
      </w:tr>
      <w:tr w:rsidR="00A37138" w:rsidRPr="00E704A9" w:rsidTr="006043E6">
        <w:tc>
          <w:tcPr>
            <w:tcW w:w="1278" w:type="dxa"/>
          </w:tcPr>
          <w:p w:rsidR="00F71CF9" w:rsidRPr="00E704A9" w:rsidRDefault="00F71CF9" w:rsidP="009A3A8D">
            <w:pPr>
              <w:rPr>
                <w:sz w:val="18"/>
                <w:szCs w:val="18"/>
              </w:rPr>
            </w:pPr>
            <w:r w:rsidRPr="00E704A9">
              <w:rPr>
                <w:sz w:val="18"/>
                <w:szCs w:val="18"/>
              </w:rPr>
              <w:t>Understand</w:t>
            </w:r>
          </w:p>
          <w:p w:rsidR="009A3A8D" w:rsidRPr="00E704A9" w:rsidRDefault="00F71CF9" w:rsidP="009A3A8D">
            <w:pPr>
              <w:rPr>
                <w:sz w:val="18"/>
                <w:szCs w:val="18"/>
              </w:rPr>
            </w:pPr>
            <w:r w:rsidRPr="00E704A9">
              <w:rPr>
                <w:sz w:val="18"/>
                <w:szCs w:val="18"/>
              </w:rPr>
              <w:t>Multiply</w:t>
            </w:r>
          </w:p>
          <w:p w:rsidR="00A37138" w:rsidRPr="00E704A9" w:rsidRDefault="00A37138" w:rsidP="00F71CF9">
            <w:pPr>
              <w:rPr>
                <w:sz w:val="18"/>
                <w:szCs w:val="18"/>
              </w:rPr>
            </w:pPr>
          </w:p>
        </w:tc>
        <w:tc>
          <w:tcPr>
            <w:tcW w:w="3330" w:type="dxa"/>
            <w:gridSpan w:val="2"/>
          </w:tcPr>
          <w:p w:rsidR="00F71CF9" w:rsidRPr="00E704A9" w:rsidRDefault="00F71CF9" w:rsidP="00F71CF9">
            <w:pPr>
              <w:rPr>
                <w:sz w:val="18"/>
                <w:szCs w:val="18"/>
              </w:rPr>
            </w:pPr>
            <w:r w:rsidRPr="00E704A9">
              <w:rPr>
                <w:sz w:val="18"/>
                <w:szCs w:val="18"/>
              </w:rPr>
              <w:t>2</w:t>
            </w:r>
            <w:r w:rsidRPr="00E704A9">
              <w:rPr>
                <w:sz w:val="18"/>
                <w:szCs w:val="18"/>
                <w:vertAlign w:val="superscript"/>
              </w:rPr>
              <w:t>nd</w:t>
            </w:r>
            <w:r w:rsidRPr="00E704A9">
              <w:rPr>
                <w:sz w:val="18"/>
                <w:szCs w:val="18"/>
              </w:rPr>
              <w:t xml:space="preserve"> Grade - that the three digits of a three-digit number represent amounts of hundreds, tens, and ones; e.g., 706 equals 7 hundreds, 0 tens, and 6 ones. Understand the following as </w:t>
            </w:r>
          </w:p>
          <w:p w:rsidR="00F71CF9" w:rsidRPr="00E704A9" w:rsidRDefault="00F71CF9" w:rsidP="00F71CF9">
            <w:pPr>
              <w:rPr>
                <w:sz w:val="18"/>
                <w:szCs w:val="18"/>
              </w:rPr>
            </w:pPr>
            <w:r w:rsidRPr="00E704A9">
              <w:rPr>
                <w:sz w:val="18"/>
                <w:szCs w:val="18"/>
              </w:rPr>
              <w:t xml:space="preserve">special cases: </w:t>
            </w:r>
          </w:p>
          <w:p w:rsidR="00F71CF9" w:rsidRPr="00E704A9" w:rsidRDefault="00F71CF9" w:rsidP="00F71CF9">
            <w:pPr>
              <w:rPr>
                <w:sz w:val="18"/>
                <w:szCs w:val="18"/>
              </w:rPr>
            </w:pPr>
            <w:r w:rsidRPr="00E704A9">
              <w:rPr>
                <w:sz w:val="18"/>
                <w:szCs w:val="18"/>
              </w:rPr>
              <w:t xml:space="preserve">a. 100 can be thought of as a bundle </w:t>
            </w:r>
          </w:p>
          <w:p w:rsidR="00F71CF9" w:rsidRPr="00E704A9" w:rsidRDefault="00F71CF9" w:rsidP="00F71CF9">
            <w:pPr>
              <w:rPr>
                <w:sz w:val="18"/>
                <w:szCs w:val="18"/>
              </w:rPr>
            </w:pPr>
            <w:proofErr w:type="gramStart"/>
            <w:r w:rsidRPr="00E704A9">
              <w:rPr>
                <w:sz w:val="18"/>
                <w:szCs w:val="18"/>
              </w:rPr>
              <w:t>of</w:t>
            </w:r>
            <w:proofErr w:type="gramEnd"/>
            <w:r w:rsidRPr="00E704A9">
              <w:rPr>
                <w:sz w:val="18"/>
                <w:szCs w:val="18"/>
              </w:rPr>
              <w:t xml:space="preserve"> ten tens — called a “hundred.”</w:t>
            </w:r>
          </w:p>
          <w:p w:rsidR="00F71CF9" w:rsidRPr="00E704A9" w:rsidRDefault="00F71CF9" w:rsidP="00F71CF9">
            <w:pPr>
              <w:rPr>
                <w:sz w:val="18"/>
                <w:szCs w:val="18"/>
              </w:rPr>
            </w:pPr>
          </w:p>
          <w:p w:rsidR="00A37138" w:rsidRPr="00E704A9" w:rsidRDefault="00F71CF9" w:rsidP="00F71CF9">
            <w:pPr>
              <w:rPr>
                <w:sz w:val="18"/>
                <w:szCs w:val="18"/>
              </w:rPr>
            </w:pPr>
            <w:r w:rsidRPr="00E704A9">
              <w:rPr>
                <w:sz w:val="18"/>
                <w:szCs w:val="18"/>
              </w:rPr>
              <w:t>3</w:t>
            </w:r>
            <w:r w:rsidRPr="00E704A9">
              <w:rPr>
                <w:sz w:val="18"/>
                <w:szCs w:val="18"/>
                <w:vertAlign w:val="superscript"/>
              </w:rPr>
              <w:t>rd</w:t>
            </w:r>
            <w:r w:rsidRPr="00E704A9">
              <w:rPr>
                <w:sz w:val="18"/>
                <w:szCs w:val="18"/>
              </w:rPr>
              <w:t xml:space="preserve"> Grade - Multiply one-digit whole numbers by multiples of 10 in the range 10–90 (e.g., 9 × 80, 5 × 60) using strategies based on place value and properties of operations. </w:t>
            </w:r>
          </w:p>
        </w:tc>
        <w:tc>
          <w:tcPr>
            <w:tcW w:w="985" w:type="dxa"/>
          </w:tcPr>
          <w:p w:rsidR="00A37138" w:rsidRPr="00E704A9" w:rsidRDefault="00ED4666" w:rsidP="00FA39B5">
            <w:pPr>
              <w:jc w:val="center"/>
              <w:rPr>
                <w:sz w:val="18"/>
                <w:szCs w:val="18"/>
              </w:rPr>
            </w:pPr>
            <w:r w:rsidRPr="00E704A9">
              <w:rPr>
                <w:sz w:val="18"/>
                <w:szCs w:val="18"/>
              </w:rPr>
              <w:t>Recognize</w:t>
            </w:r>
          </w:p>
        </w:tc>
        <w:tc>
          <w:tcPr>
            <w:tcW w:w="2435" w:type="dxa"/>
          </w:tcPr>
          <w:p w:rsidR="00ED4666" w:rsidRPr="00E704A9" w:rsidRDefault="004C4DDF" w:rsidP="00CB0E79">
            <w:pPr>
              <w:rPr>
                <w:rFonts w:cs="Helvetica"/>
                <w:i/>
                <w:iCs/>
                <w:sz w:val="18"/>
                <w:szCs w:val="18"/>
              </w:rPr>
            </w:pPr>
            <w:r w:rsidRPr="00E704A9">
              <w:rPr>
                <w:rFonts w:cs="Helvetica"/>
                <w:sz w:val="18"/>
                <w:szCs w:val="18"/>
              </w:rPr>
              <w:t>That</w:t>
            </w:r>
            <w:r w:rsidR="00ED4666" w:rsidRPr="00E704A9">
              <w:rPr>
                <w:rFonts w:cs="Helvetica"/>
                <w:sz w:val="18"/>
                <w:szCs w:val="18"/>
              </w:rPr>
              <w:t xml:space="preserve"> in a multi-digit whole number, a digit in one place represents ten times what it represents in the place to its right.</w:t>
            </w:r>
            <w:r w:rsidR="00ED4666" w:rsidRPr="00E704A9">
              <w:rPr>
                <w:rFonts w:cs="Helvetica"/>
                <w:i/>
                <w:iCs/>
                <w:sz w:val="18"/>
                <w:szCs w:val="18"/>
              </w:rPr>
              <w:t xml:space="preserve"> </w:t>
            </w:r>
          </w:p>
          <w:p w:rsidR="00A37138" w:rsidRPr="00E704A9" w:rsidRDefault="00ED4666" w:rsidP="00CB0E79">
            <w:pPr>
              <w:rPr>
                <w:i/>
                <w:sz w:val="18"/>
                <w:szCs w:val="18"/>
              </w:rPr>
            </w:pPr>
            <w:r w:rsidRPr="00E704A9">
              <w:rPr>
                <w:rFonts w:cs="Helvetica"/>
                <w:i/>
                <w:iCs/>
                <w:sz w:val="18"/>
                <w:szCs w:val="18"/>
              </w:rPr>
              <w:t>For example, recognize that 700 ÷ 70 = 10 by applying concepts of place value and division</w:t>
            </w:r>
            <w:r w:rsidRPr="00E704A9">
              <w:rPr>
                <w:rFonts w:cs="Helvetica"/>
                <w:i/>
                <w:sz w:val="18"/>
                <w:szCs w:val="18"/>
              </w:rPr>
              <w:t>.</w:t>
            </w:r>
          </w:p>
        </w:tc>
        <w:tc>
          <w:tcPr>
            <w:tcW w:w="1080" w:type="dxa"/>
          </w:tcPr>
          <w:p w:rsidR="00A37138" w:rsidRPr="00E704A9" w:rsidRDefault="00AF0ACB" w:rsidP="00FA39B5">
            <w:pPr>
              <w:jc w:val="center"/>
              <w:rPr>
                <w:sz w:val="18"/>
                <w:szCs w:val="18"/>
              </w:rPr>
            </w:pPr>
            <w:r w:rsidRPr="00E704A9">
              <w:rPr>
                <w:sz w:val="18"/>
                <w:szCs w:val="18"/>
              </w:rPr>
              <w:t>Recognize</w:t>
            </w:r>
          </w:p>
        </w:tc>
        <w:tc>
          <w:tcPr>
            <w:tcW w:w="2340" w:type="dxa"/>
          </w:tcPr>
          <w:p w:rsidR="00AF0ACB" w:rsidRPr="00E704A9" w:rsidRDefault="004C4DDF" w:rsidP="00AF0ACB">
            <w:pPr>
              <w:rPr>
                <w:sz w:val="18"/>
                <w:szCs w:val="18"/>
              </w:rPr>
            </w:pPr>
            <w:r w:rsidRPr="00E704A9">
              <w:rPr>
                <w:sz w:val="18"/>
                <w:szCs w:val="18"/>
              </w:rPr>
              <w:t>T</w:t>
            </w:r>
            <w:r w:rsidR="00AF0ACB" w:rsidRPr="00E704A9">
              <w:rPr>
                <w:sz w:val="18"/>
                <w:szCs w:val="18"/>
              </w:rPr>
              <w:t xml:space="preserve">hat in a multi-digit number, a digit in one place represents 10 times as much as it represents in the place to its right and </w:t>
            </w:r>
          </w:p>
          <w:p w:rsidR="00A37138" w:rsidRPr="00E704A9" w:rsidRDefault="00AF0ACB" w:rsidP="00AF0ACB">
            <w:pPr>
              <w:rPr>
                <w:sz w:val="18"/>
                <w:szCs w:val="18"/>
              </w:rPr>
            </w:pPr>
            <w:r w:rsidRPr="00E704A9">
              <w:rPr>
                <w:sz w:val="18"/>
                <w:szCs w:val="18"/>
              </w:rPr>
              <w:t xml:space="preserve">1/10 of what it represents in the place to its left. </w:t>
            </w:r>
          </w:p>
        </w:tc>
      </w:tr>
    </w:tbl>
    <w:p w:rsidR="00A37138" w:rsidRPr="00E704A9" w:rsidRDefault="00A37138" w:rsidP="00A37138">
      <w:pPr>
        <w:jc w:val="center"/>
      </w:pPr>
    </w:p>
    <w:tbl>
      <w:tblPr>
        <w:tblStyle w:val="TableGrid"/>
        <w:tblW w:w="0" w:type="auto"/>
        <w:tblLook w:val="04A0" w:firstRow="1" w:lastRow="0" w:firstColumn="1" w:lastColumn="0" w:noHBand="0" w:noVBand="1"/>
      </w:tblPr>
      <w:tblGrid>
        <w:gridCol w:w="1108"/>
        <w:gridCol w:w="725"/>
        <w:gridCol w:w="2180"/>
        <w:gridCol w:w="999"/>
        <w:gridCol w:w="2905"/>
        <w:gridCol w:w="999"/>
        <w:gridCol w:w="2633"/>
      </w:tblGrid>
      <w:tr w:rsidR="00E704A9" w:rsidRPr="00E704A9" w:rsidTr="006043E6">
        <w:trPr>
          <w:trHeight w:val="606"/>
        </w:trPr>
        <w:tc>
          <w:tcPr>
            <w:tcW w:w="1833" w:type="dxa"/>
            <w:gridSpan w:val="2"/>
            <w:tcBorders>
              <w:bottom w:val="single" w:sz="4" w:space="0" w:color="auto"/>
            </w:tcBorders>
            <w:shd w:val="clear" w:color="auto" w:fill="BFBFBF" w:themeFill="background1" w:themeFillShade="BF"/>
          </w:tcPr>
          <w:p w:rsidR="00A37138" w:rsidRPr="00E704A9" w:rsidRDefault="00A37138" w:rsidP="00FA39B5">
            <w:pPr>
              <w:jc w:val="center"/>
            </w:pPr>
            <w:r w:rsidRPr="00E704A9">
              <w:t>Standard 2:</w:t>
            </w:r>
          </w:p>
        </w:tc>
        <w:tc>
          <w:tcPr>
            <w:tcW w:w="9715" w:type="dxa"/>
            <w:gridSpan w:val="5"/>
            <w:tcBorders>
              <w:bottom w:val="single" w:sz="4" w:space="0" w:color="auto"/>
            </w:tcBorders>
          </w:tcPr>
          <w:p w:rsidR="00A37138" w:rsidRPr="00E704A9" w:rsidRDefault="00ED4666" w:rsidP="00ED4666">
            <w:pPr>
              <w:rPr>
                <w:rFonts w:ascii="Helvetica" w:hAnsi="Helvetica" w:cs="Helvetica"/>
                <w:sz w:val="18"/>
                <w:szCs w:val="18"/>
              </w:rPr>
            </w:pPr>
            <w:proofErr w:type="gramStart"/>
            <w:r w:rsidRPr="00E704A9">
              <w:rPr>
                <w:rFonts w:ascii="Helvetica" w:hAnsi="Helvetica" w:cs="Helvetica"/>
                <w:b/>
                <w:sz w:val="18"/>
                <w:szCs w:val="18"/>
              </w:rPr>
              <w:t>4.NBT.2</w:t>
            </w:r>
            <w:proofErr w:type="gramEnd"/>
            <w:r w:rsidRPr="00E704A9">
              <w:rPr>
                <w:rFonts w:ascii="Helvetica" w:hAnsi="Helvetica" w:cs="Helvetica"/>
                <w:sz w:val="18"/>
                <w:szCs w:val="18"/>
              </w:rPr>
              <w:t xml:space="preserve"> - Read and write multi-digit whole numbers using base-ten numerals, number names, and expanded form. Compare two multi-digit numbers based on meanings of the digits in each place, using &gt;, =, and &lt; symbols to record the results of comparisons.</w:t>
            </w:r>
          </w:p>
        </w:tc>
      </w:tr>
      <w:tr w:rsidR="00E704A9" w:rsidRPr="00E704A9" w:rsidTr="006043E6">
        <w:trPr>
          <w:trHeight w:val="531"/>
        </w:trPr>
        <w:tc>
          <w:tcPr>
            <w:tcW w:w="4013" w:type="dxa"/>
            <w:gridSpan w:val="3"/>
            <w:shd w:val="clear" w:color="auto" w:fill="BFBFBF" w:themeFill="background1" w:themeFillShade="BF"/>
          </w:tcPr>
          <w:p w:rsidR="00A37138" w:rsidRPr="00E704A9" w:rsidRDefault="00A37138" w:rsidP="00FA39B5">
            <w:pPr>
              <w:jc w:val="center"/>
            </w:pPr>
            <w:r w:rsidRPr="00E704A9">
              <w:t>Previous Grade</w:t>
            </w:r>
          </w:p>
          <w:p w:rsidR="006C4E65" w:rsidRPr="00E704A9" w:rsidRDefault="006C4E65" w:rsidP="00FA39B5">
            <w:pPr>
              <w:jc w:val="center"/>
            </w:pPr>
            <w:r w:rsidRPr="00E704A9">
              <w:t>(2.NBT.</w:t>
            </w:r>
            <w:r w:rsidR="004E6A37" w:rsidRPr="00E704A9">
              <w:t>3</w:t>
            </w:r>
            <w:r w:rsidRPr="00E704A9">
              <w:t>)</w:t>
            </w:r>
            <w:r w:rsidR="004E6A37" w:rsidRPr="00E704A9">
              <w:t xml:space="preserve"> and (2.NBT.4)</w:t>
            </w:r>
          </w:p>
        </w:tc>
        <w:tc>
          <w:tcPr>
            <w:tcW w:w="3904" w:type="dxa"/>
            <w:gridSpan w:val="2"/>
            <w:shd w:val="clear" w:color="auto" w:fill="BFBFBF" w:themeFill="background1" w:themeFillShade="BF"/>
          </w:tcPr>
          <w:p w:rsidR="00A37138" w:rsidRPr="00E704A9" w:rsidRDefault="00A37138" w:rsidP="00FA39B5">
            <w:pPr>
              <w:jc w:val="center"/>
            </w:pPr>
            <w:r w:rsidRPr="00E704A9">
              <w:t>Current Grade</w:t>
            </w:r>
          </w:p>
        </w:tc>
        <w:tc>
          <w:tcPr>
            <w:tcW w:w="3631" w:type="dxa"/>
            <w:gridSpan w:val="2"/>
            <w:shd w:val="clear" w:color="auto" w:fill="BFBFBF" w:themeFill="background1" w:themeFillShade="BF"/>
          </w:tcPr>
          <w:p w:rsidR="00A37138" w:rsidRPr="00E704A9" w:rsidRDefault="00A37138" w:rsidP="00FA39B5">
            <w:pPr>
              <w:jc w:val="center"/>
            </w:pPr>
            <w:r w:rsidRPr="00E704A9">
              <w:t>Next Grade</w:t>
            </w:r>
          </w:p>
          <w:p w:rsidR="006C4E65" w:rsidRPr="00E704A9" w:rsidRDefault="006C4E65" w:rsidP="00FA39B5">
            <w:pPr>
              <w:jc w:val="center"/>
            </w:pPr>
            <w:r w:rsidRPr="00E704A9">
              <w:t>(5.NBT.3)</w:t>
            </w:r>
          </w:p>
        </w:tc>
      </w:tr>
      <w:tr w:rsidR="00E704A9" w:rsidRPr="00E704A9" w:rsidTr="006043E6">
        <w:trPr>
          <w:trHeight w:val="259"/>
        </w:trPr>
        <w:tc>
          <w:tcPr>
            <w:tcW w:w="1108" w:type="dxa"/>
          </w:tcPr>
          <w:p w:rsidR="00A37138" w:rsidRPr="00E704A9" w:rsidRDefault="00A37138" w:rsidP="00FA39B5">
            <w:pPr>
              <w:jc w:val="center"/>
            </w:pPr>
            <w:r w:rsidRPr="00E704A9">
              <w:t>Skills</w:t>
            </w:r>
          </w:p>
        </w:tc>
        <w:tc>
          <w:tcPr>
            <w:tcW w:w="2905" w:type="dxa"/>
            <w:gridSpan w:val="2"/>
          </w:tcPr>
          <w:p w:rsidR="00A37138" w:rsidRPr="00E704A9" w:rsidRDefault="00A37138" w:rsidP="00FA39B5">
            <w:pPr>
              <w:jc w:val="center"/>
            </w:pPr>
            <w:r w:rsidRPr="00E704A9">
              <w:t>Concepts</w:t>
            </w:r>
          </w:p>
        </w:tc>
        <w:tc>
          <w:tcPr>
            <w:tcW w:w="999" w:type="dxa"/>
          </w:tcPr>
          <w:p w:rsidR="00A37138" w:rsidRPr="00E704A9" w:rsidRDefault="00A37138" w:rsidP="00FA39B5">
            <w:pPr>
              <w:jc w:val="center"/>
            </w:pPr>
            <w:r w:rsidRPr="00E704A9">
              <w:t>Skills</w:t>
            </w:r>
          </w:p>
        </w:tc>
        <w:tc>
          <w:tcPr>
            <w:tcW w:w="2905" w:type="dxa"/>
          </w:tcPr>
          <w:p w:rsidR="00A37138" w:rsidRPr="00E704A9" w:rsidRDefault="00A37138" w:rsidP="00FA39B5">
            <w:pPr>
              <w:jc w:val="center"/>
            </w:pPr>
            <w:r w:rsidRPr="00E704A9">
              <w:t>Concepts</w:t>
            </w:r>
          </w:p>
        </w:tc>
        <w:tc>
          <w:tcPr>
            <w:tcW w:w="999" w:type="dxa"/>
          </w:tcPr>
          <w:p w:rsidR="00A37138" w:rsidRPr="00E704A9" w:rsidRDefault="00A37138" w:rsidP="00FA39B5">
            <w:pPr>
              <w:jc w:val="center"/>
            </w:pPr>
            <w:r w:rsidRPr="00E704A9">
              <w:t>Skills</w:t>
            </w:r>
          </w:p>
        </w:tc>
        <w:tc>
          <w:tcPr>
            <w:tcW w:w="2633" w:type="dxa"/>
          </w:tcPr>
          <w:p w:rsidR="00A37138" w:rsidRPr="00E704A9" w:rsidRDefault="00A37138" w:rsidP="00FA39B5">
            <w:pPr>
              <w:jc w:val="center"/>
            </w:pPr>
            <w:r w:rsidRPr="00E704A9">
              <w:t>Concepts</w:t>
            </w:r>
          </w:p>
        </w:tc>
      </w:tr>
      <w:tr w:rsidR="00E704A9" w:rsidRPr="00E704A9" w:rsidTr="006043E6">
        <w:trPr>
          <w:trHeight w:val="1350"/>
        </w:trPr>
        <w:tc>
          <w:tcPr>
            <w:tcW w:w="1108" w:type="dxa"/>
          </w:tcPr>
          <w:p w:rsidR="006C4E65" w:rsidRPr="00E704A9" w:rsidRDefault="004E6A37" w:rsidP="00FA39B5">
            <w:pPr>
              <w:jc w:val="center"/>
              <w:rPr>
                <w:sz w:val="18"/>
                <w:szCs w:val="18"/>
              </w:rPr>
            </w:pPr>
            <w:r w:rsidRPr="00E704A9">
              <w:rPr>
                <w:sz w:val="18"/>
                <w:szCs w:val="18"/>
              </w:rPr>
              <w:t xml:space="preserve">Read </w:t>
            </w:r>
          </w:p>
          <w:p w:rsidR="004E6A37" w:rsidRPr="00E704A9" w:rsidRDefault="004E6A37" w:rsidP="00FA39B5">
            <w:pPr>
              <w:jc w:val="center"/>
              <w:rPr>
                <w:sz w:val="18"/>
                <w:szCs w:val="18"/>
              </w:rPr>
            </w:pPr>
            <w:r w:rsidRPr="00E704A9">
              <w:rPr>
                <w:sz w:val="18"/>
                <w:szCs w:val="18"/>
              </w:rPr>
              <w:t>Write</w:t>
            </w:r>
          </w:p>
        </w:tc>
        <w:tc>
          <w:tcPr>
            <w:tcW w:w="2905" w:type="dxa"/>
            <w:gridSpan w:val="2"/>
          </w:tcPr>
          <w:p w:rsidR="004E6A37" w:rsidRPr="00E704A9" w:rsidRDefault="004E6A37" w:rsidP="004E6A37">
            <w:pPr>
              <w:rPr>
                <w:sz w:val="18"/>
                <w:szCs w:val="18"/>
              </w:rPr>
            </w:pPr>
            <w:r w:rsidRPr="00E704A9">
              <w:rPr>
                <w:sz w:val="18"/>
                <w:szCs w:val="18"/>
              </w:rPr>
              <w:t xml:space="preserve">3. numbers to 1000 </w:t>
            </w:r>
          </w:p>
          <w:p w:rsidR="006C4E65" w:rsidRPr="00E704A9" w:rsidRDefault="004E6A37" w:rsidP="004E6A37">
            <w:pPr>
              <w:rPr>
                <w:sz w:val="18"/>
                <w:szCs w:val="18"/>
              </w:rPr>
            </w:pPr>
            <w:proofErr w:type="gramStart"/>
            <w:r w:rsidRPr="00E704A9">
              <w:rPr>
                <w:sz w:val="18"/>
                <w:szCs w:val="18"/>
              </w:rPr>
              <w:t>using</w:t>
            </w:r>
            <w:proofErr w:type="gramEnd"/>
            <w:r w:rsidRPr="00E704A9">
              <w:rPr>
                <w:sz w:val="18"/>
                <w:szCs w:val="18"/>
              </w:rPr>
              <w:t xml:space="preserve"> base-ten numerals, number </w:t>
            </w:r>
            <w:r w:rsidR="004C4DDF" w:rsidRPr="00E704A9">
              <w:rPr>
                <w:sz w:val="18"/>
                <w:szCs w:val="18"/>
              </w:rPr>
              <w:t>names</w:t>
            </w:r>
            <w:r w:rsidRPr="00E704A9">
              <w:rPr>
                <w:sz w:val="18"/>
                <w:szCs w:val="18"/>
              </w:rPr>
              <w:t xml:space="preserve">, and expanded form. </w:t>
            </w:r>
          </w:p>
        </w:tc>
        <w:tc>
          <w:tcPr>
            <w:tcW w:w="999" w:type="dxa"/>
          </w:tcPr>
          <w:p w:rsidR="006C4E65" w:rsidRPr="00E704A9" w:rsidRDefault="006C4E65" w:rsidP="00FA39B5">
            <w:pPr>
              <w:jc w:val="center"/>
              <w:rPr>
                <w:sz w:val="18"/>
                <w:szCs w:val="18"/>
              </w:rPr>
            </w:pPr>
            <w:r w:rsidRPr="00E704A9">
              <w:rPr>
                <w:sz w:val="18"/>
                <w:szCs w:val="18"/>
              </w:rPr>
              <w:t>Read</w:t>
            </w:r>
          </w:p>
          <w:p w:rsidR="006C4E65" w:rsidRPr="00E704A9" w:rsidRDefault="006C4E65" w:rsidP="00FA39B5">
            <w:pPr>
              <w:jc w:val="center"/>
              <w:rPr>
                <w:sz w:val="18"/>
                <w:szCs w:val="18"/>
              </w:rPr>
            </w:pPr>
            <w:r w:rsidRPr="00E704A9">
              <w:rPr>
                <w:sz w:val="18"/>
                <w:szCs w:val="18"/>
              </w:rPr>
              <w:t>Write</w:t>
            </w:r>
          </w:p>
        </w:tc>
        <w:tc>
          <w:tcPr>
            <w:tcW w:w="2905" w:type="dxa"/>
          </w:tcPr>
          <w:p w:rsidR="006C4E65" w:rsidRPr="00E704A9" w:rsidRDefault="004C4DDF" w:rsidP="00FA39B5">
            <w:pPr>
              <w:rPr>
                <w:rFonts w:cs="Helvetica"/>
                <w:sz w:val="18"/>
                <w:szCs w:val="18"/>
              </w:rPr>
            </w:pPr>
            <w:r w:rsidRPr="00E704A9">
              <w:rPr>
                <w:rFonts w:cs="Helvetica"/>
                <w:sz w:val="18"/>
                <w:szCs w:val="18"/>
              </w:rPr>
              <w:t>Multi-digit</w:t>
            </w:r>
            <w:r w:rsidR="006C4E65" w:rsidRPr="00E704A9">
              <w:rPr>
                <w:rFonts w:cs="Helvetica"/>
                <w:sz w:val="18"/>
                <w:szCs w:val="18"/>
              </w:rPr>
              <w:t xml:space="preserve"> whole numbers using base-ten numerals, number names, and expanded form.</w:t>
            </w:r>
          </w:p>
        </w:tc>
        <w:tc>
          <w:tcPr>
            <w:tcW w:w="999" w:type="dxa"/>
          </w:tcPr>
          <w:p w:rsidR="006C4E65" w:rsidRPr="00E704A9" w:rsidRDefault="006C4E65" w:rsidP="006C4E65">
            <w:pPr>
              <w:rPr>
                <w:sz w:val="18"/>
                <w:szCs w:val="18"/>
              </w:rPr>
            </w:pPr>
            <w:r w:rsidRPr="00E704A9">
              <w:rPr>
                <w:sz w:val="18"/>
                <w:szCs w:val="18"/>
              </w:rPr>
              <w:t xml:space="preserve">Read </w:t>
            </w:r>
          </w:p>
          <w:p w:rsidR="006C4E65" w:rsidRPr="00E704A9" w:rsidRDefault="006C4E65" w:rsidP="006C4E65">
            <w:pPr>
              <w:rPr>
                <w:sz w:val="18"/>
                <w:szCs w:val="18"/>
              </w:rPr>
            </w:pPr>
            <w:r w:rsidRPr="00E704A9">
              <w:rPr>
                <w:sz w:val="18"/>
                <w:szCs w:val="18"/>
              </w:rPr>
              <w:t xml:space="preserve">Write </w:t>
            </w:r>
          </w:p>
        </w:tc>
        <w:tc>
          <w:tcPr>
            <w:tcW w:w="2633" w:type="dxa"/>
          </w:tcPr>
          <w:p w:rsidR="006C4E65" w:rsidRPr="00E704A9" w:rsidRDefault="006C4E65" w:rsidP="00FA39B5">
            <w:pPr>
              <w:rPr>
                <w:sz w:val="18"/>
                <w:szCs w:val="18"/>
              </w:rPr>
            </w:pPr>
            <w:r w:rsidRPr="00E704A9">
              <w:rPr>
                <w:sz w:val="18"/>
                <w:szCs w:val="18"/>
              </w:rPr>
              <w:t xml:space="preserve">a. decimals to </w:t>
            </w:r>
          </w:p>
          <w:p w:rsidR="006C4E65" w:rsidRPr="00E704A9" w:rsidRDefault="006C4E65" w:rsidP="00FA39B5">
            <w:pPr>
              <w:rPr>
                <w:sz w:val="18"/>
                <w:szCs w:val="18"/>
              </w:rPr>
            </w:pPr>
            <w:r w:rsidRPr="00E704A9">
              <w:rPr>
                <w:sz w:val="18"/>
                <w:szCs w:val="18"/>
              </w:rPr>
              <w:t xml:space="preserve">thousandths using base-ten </w:t>
            </w:r>
          </w:p>
          <w:p w:rsidR="006C4E65" w:rsidRPr="00E704A9" w:rsidRDefault="006C4E65" w:rsidP="00FA39B5">
            <w:pPr>
              <w:rPr>
                <w:sz w:val="18"/>
                <w:szCs w:val="18"/>
              </w:rPr>
            </w:pPr>
            <w:r w:rsidRPr="00E704A9">
              <w:rPr>
                <w:sz w:val="18"/>
                <w:szCs w:val="18"/>
              </w:rPr>
              <w:t xml:space="preserve">numerals, number names, and </w:t>
            </w:r>
          </w:p>
          <w:p w:rsidR="006C4E65" w:rsidRPr="00E704A9" w:rsidRDefault="006C4E65" w:rsidP="00FA39B5">
            <w:pPr>
              <w:rPr>
                <w:sz w:val="18"/>
                <w:szCs w:val="18"/>
              </w:rPr>
            </w:pPr>
            <w:r w:rsidRPr="00E704A9">
              <w:rPr>
                <w:sz w:val="18"/>
                <w:szCs w:val="18"/>
              </w:rPr>
              <w:t xml:space="preserve">expanded form, e.g., 347.392 = 3 × 100 </w:t>
            </w:r>
          </w:p>
          <w:p w:rsidR="006C4E65" w:rsidRPr="00E704A9" w:rsidRDefault="006C4E65" w:rsidP="00FA39B5">
            <w:pPr>
              <w:rPr>
                <w:sz w:val="18"/>
                <w:szCs w:val="18"/>
              </w:rPr>
            </w:pPr>
            <w:r w:rsidRPr="00E704A9">
              <w:rPr>
                <w:sz w:val="18"/>
                <w:szCs w:val="18"/>
              </w:rPr>
              <w:t xml:space="preserve">+ 4 × 10 + 7 × 1 + 3 × (1/10) + 9 × (1/100) </w:t>
            </w:r>
          </w:p>
          <w:p w:rsidR="006C4E65" w:rsidRPr="00E704A9" w:rsidRDefault="006C4E65" w:rsidP="00FA39B5">
            <w:pPr>
              <w:rPr>
                <w:sz w:val="18"/>
                <w:szCs w:val="18"/>
              </w:rPr>
            </w:pPr>
            <w:r w:rsidRPr="00E704A9">
              <w:rPr>
                <w:sz w:val="18"/>
                <w:szCs w:val="18"/>
              </w:rPr>
              <w:t xml:space="preserve">+ 2 × (1/1000). </w:t>
            </w:r>
          </w:p>
        </w:tc>
      </w:tr>
      <w:tr w:rsidR="006C4E65" w:rsidRPr="00E704A9" w:rsidTr="006043E6">
        <w:trPr>
          <w:trHeight w:val="1309"/>
        </w:trPr>
        <w:tc>
          <w:tcPr>
            <w:tcW w:w="1108" w:type="dxa"/>
          </w:tcPr>
          <w:p w:rsidR="006C4E65" w:rsidRPr="00E704A9" w:rsidRDefault="006C4E65" w:rsidP="00FA39B5">
            <w:pPr>
              <w:jc w:val="center"/>
              <w:rPr>
                <w:sz w:val="18"/>
                <w:szCs w:val="18"/>
              </w:rPr>
            </w:pPr>
            <w:r w:rsidRPr="00E704A9">
              <w:rPr>
                <w:sz w:val="18"/>
                <w:szCs w:val="18"/>
              </w:rPr>
              <w:t>Compare</w:t>
            </w:r>
          </w:p>
          <w:p w:rsidR="006C4E65" w:rsidRPr="00E704A9" w:rsidRDefault="006C4E65" w:rsidP="00FA39B5">
            <w:pPr>
              <w:jc w:val="center"/>
              <w:rPr>
                <w:sz w:val="18"/>
                <w:szCs w:val="18"/>
              </w:rPr>
            </w:pPr>
            <w:r w:rsidRPr="00E704A9">
              <w:rPr>
                <w:sz w:val="18"/>
                <w:szCs w:val="18"/>
              </w:rPr>
              <w:t>Record</w:t>
            </w:r>
          </w:p>
        </w:tc>
        <w:tc>
          <w:tcPr>
            <w:tcW w:w="2905" w:type="dxa"/>
            <w:gridSpan w:val="2"/>
          </w:tcPr>
          <w:p w:rsidR="006C4E65" w:rsidRPr="00E704A9" w:rsidRDefault="004E6A37" w:rsidP="00FA39B5">
            <w:pPr>
              <w:rPr>
                <w:sz w:val="18"/>
                <w:szCs w:val="18"/>
              </w:rPr>
            </w:pPr>
            <w:r w:rsidRPr="00E704A9">
              <w:rPr>
                <w:sz w:val="18"/>
                <w:szCs w:val="18"/>
              </w:rPr>
              <w:t xml:space="preserve">4. </w:t>
            </w:r>
            <w:r w:rsidR="006C4E65" w:rsidRPr="00E704A9">
              <w:rPr>
                <w:sz w:val="18"/>
                <w:szCs w:val="18"/>
              </w:rPr>
              <w:t xml:space="preserve">two three-digit numbers </w:t>
            </w:r>
          </w:p>
          <w:p w:rsidR="006C4E65" w:rsidRPr="00E704A9" w:rsidRDefault="006C4E65" w:rsidP="00FA39B5">
            <w:pPr>
              <w:rPr>
                <w:sz w:val="18"/>
                <w:szCs w:val="18"/>
              </w:rPr>
            </w:pPr>
            <w:r w:rsidRPr="00E704A9">
              <w:rPr>
                <w:sz w:val="18"/>
                <w:szCs w:val="18"/>
              </w:rPr>
              <w:t xml:space="preserve">based on meanings of the hundreds, </w:t>
            </w:r>
          </w:p>
          <w:p w:rsidR="006C4E65" w:rsidRPr="00E704A9" w:rsidRDefault="006C4E65" w:rsidP="00FA39B5">
            <w:pPr>
              <w:rPr>
                <w:sz w:val="18"/>
                <w:szCs w:val="18"/>
              </w:rPr>
            </w:pPr>
            <w:r w:rsidRPr="00E704A9">
              <w:rPr>
                <w:sz w:val="18"/>
                <w:szCs w:val="18"/>
              </w:rPr>
              <w:t xml:space="preserve">tens, and ones digits, using &gt;, =, and </w:t>
            </w:r>
          </w:p>
          <w:p w:rsidR="006C4E65" w:rsidRPr="00E704A9" w:rsidRDefault="006C4E65" w:rsidP="00FA39B5">
            <w:pPr>
              <w:rPr>
                <w:sz w:val="18"/>
                <w:szCs w:val="18"/>
              </w:rPr>
            </w:pPr>
            <w:r w:rsidRPr="00E704A9">
              <w:rPr>
                <w:sz w:val="18"/>
                <w:szCs w:val="18"/>
              </w:rPr>
              <w:t xml:space="preserve">&lt; </w:t>
            </w:r>
            <w:proofErr w:type="gramStart"/>
            <w:r w:rsidRPr="00E704A9">
              <w:rPr>
                <w:sz w:val="18"/>
                <w:szCs w:val="18"/>
              </w:rPr>
              <w:t>symbols</w:t>
            </w:r>
            <w:proofErr w:type="gramEnd"/>
            <w:r w:rsidRPr="00E704A9">
              <w:rPr>
                <w:sz w:val="18"/>
                <w:szCs w:val="18"/>
              </w:rPr>
              <w:t xml:space="preserve"> to record the results of comparisons. </w:t>
            </w:r>
          </w:p>
        </w:tc>
        <w:tc>
          <w:tcPr>
            <w:tcW w:w="999" w:type="dxa"/>
          </w:tcPr>
          <w:p w:rsidR="006C4E65" w:rsidRPr="00E704A9" w:rsidRDefault="006C4E65" w:rsidP="00FA39B5">
            <w:pPr>
              <w:jc w:val="center"/>
              <w:rPr>
                <w:sz w:val="18"/>
                <w:szCs w:val="18"/>
              </w:rPr>
            </w:pPr>
            <w:r w:rsidRPr="00E704A9">
              <w:rPr>
                <w:sz w:val="18"/>
                <w:szCs w:val="18"/>
              </w:rPr>
              <w:t xml:space="preserve">Compare </w:t>
            </w:r>
          </w:p>
          <w:p w:rsidR="006C4E65" w:rsidRPr="00E704A9" w:rsidRDefault="006C4E65" w:rsidP="00FA39B5">
            <w:pPr>
              <w:jc w:val="center"/>
              <w:rPr>
                <w:sz w:val="18"/>
                <w:szCs w:val="18"/>
              </w:rPr>
            </w:pPr>
            <w:r w:rsidRPr="00E704A9">
              <w:rPr>
                <w:sz w:val="18"/>
                <w:szCs w:val="18"/>
              </w:rPr>
              <w:t>Record</w:t>
            </w:r>
          </w:p>
        </w:tc>
        <w:tc>
          <w:tcPr>
            <w:tcW w:w="2905" w:type="dxa"/>
          </w:tcPr>
          <w:p w:rsidR="006C4E65" w:rsidRPr="00E704A9" w:rsidRDefault="004C4DDF" w:rsidP="00CB0E79">
            <w:pPr>
              <w:rPr>
                <w:rFonts w:cs="Helvetica"/>
                <w:sz w:val="18"/>
                <w:szCs w:val="18"/>
              </w:rPr>
            </w:pPr>
            <w:r w:rsidRPr="00E704A9">
              <w:rPr>
                <w:rFonts w:cs="Helvetica"/>
                <w:sz w:val="18"/>
                <w:szCs w:val="18"/>
              </w:rPr>
              <w:t>T</w:t>
            </w:r>
            <w:r w:rsidR="006C4E65" w:rsidRPr="00E704A9">
              <w:rPr>
                <w:rFonts w:cs="Helvetica"/>
                <w:sz w:val="18"/>
                <w:szCs w:val="18"/>
              </w:rPr>
              <w:t>wo multi-digit numbers based on meanings of the digits in each place, using &gt;, =, and &lt; symbols to record the results of comparisons.</w:t>
            </w:r>
          </w:p>
        </w:tc>
        <w:tc>
          <w:tcPr>
            <w:tcW w:w="999" w:type="dxa"/>
          </w:tcPr>
          <w:p w:rsidR="006C4E65" w:rsidRPr="00E704A9" w:rsidRDefault="006C4E65" w:rsidP="006C4E65">
            <w:pPr>
              <w:rPr>
                <w:sz w:val="18"/>
                <w:szCs w:val="18"/>
              </w:rPr>
            </w:pPr>
            <w:r w:rsidRPr="00E704A9">
              <w:rPr>
                <w:sz w:val="18"/>
                <w:szCs w:val="18"/>
              </w:rPr>
              <w:t xml:space="preserve">Compare </w:t>
            </w:r>
          </w:p>
          <w:p w:rsidR="006C4E65" w:rsidRPr="00E704A9" w:rsidRDefault="006C4E65" w:rsidP="006C4E65">
            <w:pPr>
              <w:rPr>
                <w:sz w:val="18"/>
                <w:szCs w:val="18"/>
              </w:rPr>
            </w:pPr>
          </w:p>
        </w:tc>
        <w:tc>
          <w:tcPr>
            <w:tcW w:w="2633" w:type="dxa"/>
          </w:tcPr>
          <w:p w:rsidR="006C4E65" w:rsidRPr="00E704A9" w:rsidRDefault="006C4E65" w:rsidP="00FA39B5">
            <w:pPr>
              <w:rPr>
                <w:sz w:val="18"/>
                <w:szCs w:val="18"/>
              </w:rPr>
            </w:pPr>
            <w:r w:rsidRPr="00E704A9">
              <w:rPr>
                <w:sz w:val="18"/>
                <w:szCs w:val="18"/>
              </w:rPr>
              <w:t>b. two decimals to thousandths based</w:t>
            </w:r>
          </w:p>
          <w:p w:rsidR="006C4E65" w:rsidRPr="00E704A9" w:rsidRDefault="006C4E65" w:rsidP="00FA39B5">
            <w:pPr>
              <w:rPr>
                <w:sz w:val="18"/>
                <w:szCs w:val="18"/>
              </w:rPr>
            </w:pPr>
            <w:r w:rsidRPr="00E704A9">
              <w:rPr>
                <w:sz w:val="18"/>
                <w:szCs w:val="18"/>
              </w:rPr>
              <w:t xml:space="preserve">on meanings of </w:t>
            </w:r>
          </w:p>
          <w:p w:rsidR="006C4E65" w:rsidRPr="00E704A9" w:rsidRDefault="006C4E65" w:rsidP="00FA39B5">
            <w:pPr>
              <w:rPr>
                <w:sz w:val="18"/>
                <w:szCs w:val="18"/>
              </w:rPr>
            </w:pPr>
            <w:r w:rsidRPr="00E704A9">
              <w:rPr>
                <w:sz w:val="18"/>
                <w:szCs w:val="18"/>
              </w:rPr>
              <w:t>the digits in each place, using &gt;, =, and &lt; symbols t</w:t>
            </w:r>
          </w:p>
        </w:tc>
      </w:tr>
    </w:tbl>
    <w:p w:rsidR="00092DF9" w:rsidRPr="00E704A9" w:rsidRDefault="00092DF9" w:rsidP="006043E6"/>
    <w:tbl>
      <w:tblPr>
        <w:tblStyle w:val="TableGrid"/>
        <w:tblW w:w="0" w:type="auto"/>
        <w:tblLook w:val="04A0" w:firstRow="1" w:lastRow="0" w:firstColumn="1" w:lastColumn="0" w:noHBand="0" w:noVBand="1"/>
      </w:tblPr>
      <w:tblGrid>
        <w:gridCol w:w="1854"/>
        <w:gridCol w:w="2024"/>
        <w:gridCol w:w="1930"/>
        <w:gridCol w:w="2114"/>
        <w:gridCol w:w="1470"/>
        <w:gridCol w:w="2121"/>
      </w:tblGrid>
      <w:tr w:rsidR="00E704A9" w:rsidRPr="00E704A9" w:rsidTr="006043E6">
        <w:trPr>
          <w:trHeight w:val="255"/>
        </w:trPr>
        <w:tc>
          <w:tcPr>
            <w:tcW w:w="1854" w:type="dxa"/>
            <w:tcBorders>
              <w:bottom w:val="single" w:sz="4" w:space="0" w:color="auto"/>
            </w:tcBorders>
            <w:shd w:val="clear" w:color="auto" w:fill="BFBFBF" w:themeFill="background1" w:themeFillShade="BF"/>
          </w:tcPr>
          <w:p w:rsidR="00A37138" w:rsidRPr="00E704A9" w:rsidRDefault="00A37138" w:rsidP="00FA39B5">
            <w:pPr>
              <w:jc w:val="center"/>
            </w:pPr>
            <w:r w:rsidRPr="00E704A9">
              <w:t>Standard 3:</w:t>
            </w:r>
          </w:p>
        </w:tc>
        <w:tc>
          <w:tcPr>
            <w:tcW w:w="9659" w:type="dxa"/>
            <w:gridSpan w:val="5"/>
            <w:tcBorders>
              <w:bottom w:val="single" w:sz="4" w:space="0" w:color="auto"/>
            </w:tcBorders>
          </w:tcPr>
          <w:p w:rsidR="00A37138" w:rsidRPr="00E704A9" w:rsidRDefault="00ED4666" w:rsidP="00ED4666">
            <w:proofErr w:type="gramStart"/>
            <w:r w:rsidRPr="00E704A9">
              <w:rPr>
                <w:rFonts w:ascii="Helvetica" w:hAnsi="Helvetica" w:cs="Helvetica"/>
                <w:b/>
                <w:sz w:val="18"/>
                <w:szCs w:val="18"/>
              </w:rPr>
              <w:t>4.NBT.3</w:t>
            </w:r>
            <w:proofErr w:type="gramEnd"/>
            <w:r w:rsidRPr="00E704A9">
              <w:rPr>
                <w:rFonts w:ascii="Helvetica" w:hAnsi="Helvetica" w:cs="Helvetica"/>
                <w:sz w:val="18"/>
                <w:szCs w:val="18"/>
              </w:rPr>
              <w:t xml:space="preserve"> - Use place value understanding to round multi-digit whole numbers to any place.</w:t>
            </w:r>
          </w:p>
        </w:tc>
      </w:tr>
      <w:tr w:rsidR="00E704A9" w:rsidRPr="00E704A9" w:rsidTr="006043E6">
        <w:trPr>
          <w:trHeight w:val="521"/>
        </w:trPr>
        <w:tc>
          <w:tcPr>
            <w:tcW w:w="3878" w:type="dxa"/>
            <w:gridSpan w:val="2"/>
            <w:shd w:val="clear" w:color="auto" w:fill="BFBFBF" w:themeFill="background1" w:themeFillShade="BF"/>
          </w:tcPr>
          <w:p w:rsidR="00A37138" w:rsidRPr="00E704A9" w:rsidRDefault="00A37138" w:rsidP="00FA39B5">
            <w:pPr>
              <w:jc w:val="center"/>
            </w:pPr>
            <w:r w:rsidRPr="00E704A9">
              <w:t>Previous Grade</w:t>
            </w:r>
          </w:p>
          <w:p w:rsidR="009A3A8D" w:rsidRPr="00E704A9" w:rsidRDefault="009A3A8D" w:rsidP="004A7F9D">
            <w:pPr>
              <w:jc w:val="center"/>
            </w:pPr>
            <w:r w:rsidRPr="00E704A9">
              <w:t xml:space="preserve">(3.NBT.1) </w:t>
            </w:r>
          </w:p>
        </w:tc>
        <w:tc>
          <w:tcPr>
            <w:tcW w:w="4044" w:type="dxa"/>
            <w:gridSpan w:val="2"/>
            <w:shd w:val="clear" w:color="auto" w:fill="BFBFBF" w:themeFill="background1" w:themeFillShade="BF"/>
          </w:tcPr>
          <w:p w:rsidR="00A37138" w:rsidRPr="00E704A9" w:rsidRDefault="00A37138" w:rsidP="00FA39B5">
            <w:pPr>
              <w:jc w:val="center"/>
            </w:pPr>
            <w:r w:rsidRPr="00E704A9">
              <w:t>Current Grade</w:t>
            </w:r>
          </w:p>
        </w:tc>
        <w:tc>
          <w:tcPr>
            <w:tcW w:w="3591" w:type="dxa"/>
            <w:gridSpan w:val="2"/>
            <w:shd w:val="clear" w:color="auto" w:fill="BFBFBF" w:themeFill="background1" w:themeFillShade="BF"/>
          </w:tcPr>
          <w:p w:rsidR="00A37138" w:rsidRPr="00E704A9" w:rsidRDefault="00A37138" w:rsidP="00FA39B5">
            <w:pPr>
              <w:jc w:val="center"/>
            </w:pPr>
            <w:r w:rsidRPr="00E704A9">
              <w:t>Next Grade</w:t>
            </w:r>
          </w:p>
          <w:p w:rsidR="0032462B" w:rsidRPr="00E704A9" w:rsidRDefault="0032462B" w:rsidP="00FA39B5">
            <w:pPr>
              <w:jc w:val="center"/>
            </w:pPr>
            <w:r w:rsidRPr="00E704A9">
              <w:t>(5.NBT.4)</w:t>
            </w:r>
          </w:p>
        </w:tc>
      </w:tr>
      <w:tr w:rsidR="00E704A9" w:rsidRPr="00E704A9" w:rsidTr="006043E6">
        <w:trPr>
          <w:trHeight w:val="255"/>
        </w:trPr>
        <w:tc>
          <w:tcPr>
            <w:tcW w:w="1854" w:type="dxa"/>
          </w:tcPr>
          <w:p w:rsidR="00A37138" w:rsidRPr="00E704A9" w:rsidRDefault="00A37138" w:rsidP="00FA39B5">
            <w:pPr>
              <w:jc w:val="center"/>
            </w:pPr>
            <w:r w:rsidRPr="00E704A9">
              <w:t>Skills</w:t>
            </w:r>
          </w:p>
        </w:tc>
        <w:tc>
          <w:tcPr>
            <w:tcW w:w="2024" w:type="dxa"/>
          </w:tcPr>
          <w:p w:rsidR="00A37138" w:rsidRPr="00E704A9" w:rsidRDefault="00A37138" w:rsidP="00FA39B5">
            <w:pPr>
              <w:jc w:val="center"/>
            </w:pPr>
            <w:r w:rsidRPr="00E704A9">
              <w:t>Concepts</w:t>
            </w:r>
          </w:p>
        </w:tc>
        <w:tc>
          <w:tcPr>
            <w:tcW w:w="1930" w:type="dxa"/>
          </w:tcPr>
          <w:p w:rsidR="00A37138" w:rsidRPr="00E704A9" w:rsidRDefault="00A37138" w:rsidP="00FA39B5">
            <w:pPr>
              <w:jc w:val="center"/>
            </w:pPr>
            <w:r w:rsidRPr="00E704A9">
              <w:t>Skills</w:t>
            </w:r>
          </w:p>
        </w:tc>
        <w:tc>
          <w:tcPr>
            <w:tcW w:w="2114" w:type="dxa"/>
          </w:tcPr>
          <w:p w:rsidR="00A37138" w:rsidRPr="00E704A9" w:rsidRDefault="00A37138" w:rsidP="00FA39B5">
            <w:pPr>
              <w:jc w:val="center"/>
            </w:pPr>
            <w:r w:rsidRPr="00E704A9">
              <w:t>Concepts</w:t>
            </w:r>
          </w:p>
        </w:tc>
        <w:tc>
          <w:tcPr>
            <w:tcW w:w="1470" w:type="dxa"/>
          </w:tcPr>
          <w:p w:rsidR="00A37138" w:rsidRPr="00E704A9" w:rsidRDefault="00A37138" w:rsidP="00FA39B5">
            <w:pPr>
              <w:jc w:val="center"/>
            </w:pPr>
            <w:r w:rsidRPr="00E704A9">
              <w:t>Skills</w:t>
            </w:r>
          </w:p>
        </w:tc>
        <w:tc>
          <w:tcPr>
            <w:tcW w:w="2121" w:type="dxa"/>
          </w:tcPr>
          <w:p w:rsidR="00A37138" w:rsidRPr="00E704A9" w:rsidRDefault="00A37138" w:rsidP="00FA39B5">
            <w:pPr>
              <w:jc w:val="center"/>
            </w:pPr>
            <w:r w:rsidRPr="00E704A9">
              <w:t>Concepts</w:t>
            </w:r>
          </w:p>
        </w:tc>
      </w:tr>
      <w:tr w:rsidR="00A37138" w:rsidRPr="00E704A9" w:rsidTr="006043E6">
        <w:trPr>
          <w:trHeight w:val="861"/>
        </w:trPr>
        <w:tc>
          <w:tcPr>
            <w:tcW w:w="1854" w:type="dxa"/>
          </w:tcPr>
          <w:p w:rsidR="009A3A8D" w:rsidRPr="00E704A9" w:rsidRDefault="009A3A8D" w:rsidP="009A3A8D">
            <w:pPr>
              <w:jc w:val="center"/>
              <w:rPr>
                <w:sz w:val="18"/>
                <w:szCs w:val="18"/>
              </w:rPr>
            </w:pPr>
            <w:r w:rsidRPr="00E704A9">
              <w:rPr>
                <w:sz w:val="18"/>
                <w:szCs w:val="18"/>
              </w:rPr>
              <w:t>Round</w:t>
            </w:r>
          </w:p>
          <w:p w:rsidR="00A37138" w:rsidRPr="00E704A9" w:rsidRDefault="00A37138" w:rsidP="009A3A8D">
            <w:pPr>
              <w:jc w:val="center"/>
              <w:rPr>
                <w:sz w:val="18"/>
                <w:szCs w:val="18"/>
              </w:rPr>
            </w:pPr>
          </w:p>
        </w:tc>
        <w:tc>
          <w:tcPr>
            <w:tcW w:w="2024" w:type="dxa"/>
          </w:tcPr>
          <w:p w:rsidR="009A3A8D" w:rsidRPr="00E704A9" w:rsidRDefault="004C4DDF" w:rsidP="009A3A8D">
            <w:pPr>
              <w:rPr>
                <w:sz w:val="18"/>
                <w:szCs w:val="18"/>
              </w:rPr>
            </w:pPr>
            <w:r w:rsidRPr="00E704A9">
              <w:rPr>
                <w:sz w:val="18"/>
                <w:szCs w:val="18"/>
              </w:rPr>
              <w:t>W</w:t>
            </w:r>
            <w:r w:rsidR="009A3A8D" w:rsidRPr="00E704A9">
              <w:rPr>
                <w:sz w:val="18"/>
                <w:szCs w:val="18"/>
              </w:rPr>
              <w:t xml:space="preserve">hole numbers to the nearest 10 or 100, using place value understanding </w:t>
            </w:r>
          </w:p>
        </w:tc>
        <w:tc>
          <w:tcPr>
            <w:tcW w:w="1930" w:type="dxa"/>
          </w:tcPr>
          <w:p w:rsidR="00A37138" w:rsidRPr="00E704A9" w:rsidRDefault="00ED4666" w:rsidP="00FA39B5">
            <w:pPr>
              <w:jc w:val="center"/>
              <w:rPr>
                <w:sz w:val="18"/>
                <w:szCs w:val="18"/>
              </w:rPr>
            </w:pPr>
            <w:r w:rsidRPr="00E704A9">
              <w:rPr>
                <w:sz w:val="18"/>
                <w:szCs w:val="18"/>
              </w:rPr>
              <w:t>Round</w:t>
            </w:r>
          </w:p>
        </w:tc>
        <w:tc>
          <w:tcPr>
            <w:tcW w:w="2114" w:type="dxa"/>
          </w:tcPr>
          <w:p w:rsidR="00A37138" w:rsidRPr="00E704A9" w:rsidRDefault="004C4DDF" w:rsidP="006C4E65">
            <w:pPr>
              <w:rPr>
                <w:sz w:val="18"/>
                <w:szCs w:val="18"/>
              </w:rPr>
            </w:pPr>
            <w:r w:rsidRPr="00E704A9">
              <w:rPr>
                <w:rFonts w:cs="Helvetica"/>
                <w:sz w:val="18"/>
                <w:szCs w:val="18"/>
              </w:rPr>
              <w:t>Multi-digit</w:t>
            </w:r>
            <w:r w:rsidR="00ED4666" w:rsidRPr="00E704A9">
              <w:rPr>
                <w:rFonts w:cs="Helvetica"/>
                <w:sz w:val="18"/>
                <w:szCs w:val="18"/>
              </w:rPr>
              <w:t xml:space="preserve"> whole numbers to any place, using place value understanding.</w:t>
            </w:r>
          </w:p>
        </w:tc>
        <w:tc>
          <w:tcPr>
            <w:tcW w:w="1470" w:type="dxa"/>
          </w:tcPr>
          <w:p w:rsidR="00A37138" w:rsidRPr="00E704A9" w:rsidRDefault="0032462B" w:rsidP="0032462B">
            <w:pPr>
              <w:jc w:val="center"/>
              <w:rPr>
                <w:sz w:val="18"/>
                <w:szCs w:val="18"/>
              </w:rPr>
            </w:pPr>
            <w:r w:rsidRPr="00E704A9">
              <w:rPr>
                <w:sz w:val="18"/>
                <w:szCs w:val="18"/>
              </w:rPr>
              <w:t>Round</w:t>
            </w:r>
          </w:p>
        </w:tc>
        <w:tc>
          <w:tcPr>
            <w:tcW w:w="2121" w:type="dxa"/>
          </w:tcPr>
          <w:p w:rsidR="00A37138" w:rsidRPr="00E704A9" w:rsidRDefault="0032462B" w:rsidP="0032462B">
            <w:pPr>
              <w:rPr>
                <w:sz w:val="18"/>
                <w:szCs w:val="18"/>
              </w:rPr>
            </w:pPr>
            <w:r w:rsidRPr="00E704A9">
              <w:rPr>
                <w:sz w:val="18"/>
                <w:szCs w:val="18"/>
              </w:rPr>
              <w:t>decimals to any place, using place value understanding</w:t>
            </w:r>
          </w:p>
        </w:tc>
      </w:tr>
    </w:tbl>
    <w:p w:rsidR="00A37138" w:rsidRDefault="00A37138" w:rsidP="00A37138">
      <w:pPr>
        <w:jc w:val="center"/>
      </w:pPr>
    </w:p>
    <w:p w:rsidR="006043E6" w:rsidRDefault="006043E6" w:rsidP="00A37138">
      <w:pPr>
        <w:jc w:val="center"/>
      </w:pPr>
    </w:p>
    <w:p w:rsidR="006043E6" w:rsidRDefault="006043E6" w:rsidP="00A37138">
      <w:pPr>
        <w:jc w:val="center"/>
      </w:pPr>
    </w:p>
    <w:p w:rsidR="006043E6" w:rsidRPr="00E704A9" w:rsidRDefault="006043E6" w:rsidP="00A37138">
      <w:pPr>
        <w:jc w:val="center"/>
      </w:pPr>
    </w:p>
    <w:tbl>
      <w:tblPr>
        <w:tblStyle w:val="TableGrid"/>
        <w:tblW w:w="11664" w:type="dxa"/>
        <w:tblLook w:val="04A0" w:firstRow="1" w:lastRow="0" w:firstColumn="1" w:lastColumn="0" w:noHBand="0" w:noVBand="1"/>
      </w:tblPr>
      <w:tblGrid>
        <w:gridCol w:w="1278"/>
        <w:gridCol w:w="602"/>
        <w:gridCol w:w="2235"/>
        <w:gridCol w:w="1393"/>
        <w:gridCol w:w="2238"/>
        <w:gridCol w:w="1092"/>
        <w:gridCol w:w="2826"/>
      </w:tblGrid>
      <w:tr w:rsidR="00E704A9" w:rsidRPr="00E704A9" w:rsidTr="006043E6">
        <w:trPr>
          <w:trHeight w:val="273"/>
        </w:trPr>
        <w:tc>
          <w:tcPr>
            <w:tcW w:w="1880" w:type="dxa"/>
            <w:gridSpan w:val="2"/>
            <w:tcBorders>
              <w:bottom w:val="single" w:sz="4" w:space="0" w:color="auto"/>
            </w:tcBorders>
            <w:shd w:val="clear" w:color="auto" w:fill="BFBFBF" w:themeFill="background1" w:themeFillShade="BF"/>
          </w:tcPr>
          <w:p w:rsidR="00A37138" w:rsidRPr="00E704A9" w:rsidRDefault="00A37138" w:rsidP="00FA39B5">
            <w:pPr>
              <w:jc w:val="center"/>
            </w:pPr>
            <w:r w:rsidRPr="00E704A9">
              <w:lastRenderedPageBreak/>
              <w:t>Standard 4:</w:t>
            </w:r>
          </w:p>
        </w:tc>
        <w:tc>
          <w:tcPr>
            <w:tcW w:w="9784" w:type="dxa"/>
            <w:gridSpan w:val="5"/>
            <w:tcBorders>
              <w:bottom w:val="single" w:sz="4" w:space="0" w:color="auto"/>
            </w:tcBorders>
          </w:tcPr>
          <w:p w:rsidR="00A37138" w:rsidRPr="00E704A9" w:rsidRDefault="00AA381E" w:rsidP="00AA381E">
            <w:proofErr w:type="gramStart"/>
            <w:r w:rsidRPr="00E704A9">
              <w:rPr>
                <w:rFonts w:ascii="Helvetica" w:hAnsi="Helvetica" w:cs="Helvetica"/>
                <w:b/>
                <w:sz w:val="18"/>
                <w:szCs w:val="18"/>
              </w:rPr>
              <w:t>4.NBT.4</w:t>
            </w:r>
            <w:proofErr w:type="gramEnd"/>
            <w:r w:rsidRPr="00E704A9">
              <w:rPr>
                <w:rFonts w:ascii="Helvetica" w:hAnsi="Helvetica" w:cs="Helvetica"/>
                <w:b/>
                <w:sz w:val="18"/>
                <w:szCs w:val="18"/>
              </w:rPr>
              <w:t xml:space="preserve"> </w:t>
            </w:r>
            <w:r w:rsidRPr="00E704A9">
              <w:rPr>
                <w:rFonts w:ascii="Helvetica" w:hAnsi="Helvetica" w:cs="Helvetica"/>
                <w:sz w:val="18"/>
                <w:szCs w:val="18"/>
              </w:rPr>
              <w:t xml:space="preserve">- </w:t>
            </w:r>
            <w:r w:rsidRPr="00E704A9">
              <w:rPr>
                <w:rFonts w:ascii="Helvetica" w:hAnsi="Helvetica" w:cs="Helvetica"/>
                <w:strike/>
                <w:sz w:val="18"/>
                <w:szCs w:val="18"/>
              </w:rPr>
              <w:t>Fluently</w:t>
            </w:r>
            <w:r w:rsidRPr="00E704A9">
              <w:rPr>
                <w:rFonts w:ascii="Helvetica" w:hAnsi="Helvetica" w:cs="Helvetica"/>
                <w:sz w:val="18"/>
                <w:szCs w:val="18"/>
              </w:rPr>
              <w:t xml:space="preserve"> add and subtract multi-digit whole numbers using the standard algorithm.</w:t>
            </w:r>
          </w:p>
        </w:tc>
      </w:tr>
      <w:tr w:rsidR="00E704A9" w:rsidRPr="00E704A9" w:rsidTr="006043E6">
        <w:trPr>
          <w:trHeight w:val="523"/>
        </w:trPr>
        <w:tc>
          <w:tcPr>
            <w:tcW w:w="4115" w:type="dxa"/>
            <w:gridSpan w:val="3"/>
            <w:shd w:val="clear" w:color="auto" w:fill="BFBFBF" w:themeFill="background1" w:themeFillShade="BF"/>
          </w:tcPr>
          <w:p w:rsidR="00A37138" w:rsidRPr="00E704A9" w:rsidRDefault="00A37138" w:rsidP="00FA39B5">
            <w:pPr>
              <w:jc w:val="center"/>
            </w:pPr>
            <w:r w:rsidRPr="00E704A9">
              <w:t>Previous Grade</w:t>
            </w:r>
          </w:p>
          <w:p w:rsidR="000C47F5" w:rsidRPr="00E704A9" w:rsidRDefault="000C47F5" w:rsidP="00FA39B5">
            <w:pPr>
              <w:jc w:val="center"/>
            </w:pPr>
            <w:r w:rsidRPr="00E704A9">
              <w:t>(3.NBT.2)</w:t>
            </w:r>
          </w:p>
        </w:tc>
        <w:tc>
          <w:tcPr>
            <w:tcW w:w="3631" w:type="dxa"/>
            <w:gridSpan w:val="2"/>
            <w:shd w:val="clear" w:color="auto" w:fill="BFBFBF" w:themeFill="background1" w:themeFillShade="BF"/>
          </w:tcPr>
          <w:p w:rsidR="00A37138" w:rsidRPr="00E704A9" w:rsidRDefault="00A37138" w:rsidP="00FA39B5">
            <w:pPr>
              <w:jc w:val="center"/>
            </w:pPr>
            <w:r w:rsidRPr="00E704A9">
              <w:t>Current Grade</w:t>
            </w:r>
          </w:p>
          <w:p w:rsidR="000C47F5" w:rsidRPr="00E704A9" w:rsidRDefault="000C47F5" w:rsidP="00FA39B5">
            <w:pPr>
              <w:jc w:val="center"/>
            </w:pPr>
          </w:p>
        </w:tc>
        <w:tc>
          <w:tcPr>
            <w:tcW w:w="3918" w:type="dxa"/>
            <w:gridSpan w:val="2"/>
            <w:shd w:val="clear" w:color="auto" w:fill="BFBFBF" w:themeFill="background1" w:themeFillShade="BF"/>
          </w:tcPr>
          <w:p w:rsidR="00A37138" w:rsidRPr="00E704A9" w:rsidRDefault="00A37138" w:rsidP="00FA39B5">
            <w:pPr>
              <w:jc w:val="center"/>
            </w:pPr>
            <w:r w:rsidRPr="00E704A9">
              <w:t>Next Grade</w:t>
            </w:r>
          </w:p>
          <w:p w:rsidR="000C47F5" w:rsidRPr="00E704A9" w:rsidRDefault="000C47F5" w:rsidP="00FA39B5">
            <w:pPr>
              <w:jc w:val="center"/>
            </w:pPr>
            <w:r w:rsidRPr="00E704A9">
              <w:t>(5.NBT.7)</w:t>
            </w:r>
          </w:p>
        </w:tc>
      </w:tr>
      <w:tr w:rsidR="00E704A9" w:rsidRPr="00E704A9" w:rsidTr="006043E6">
        <w:trPr>
          <w:trHeight w:val="273"/>
        </w:trPr>
        <w:tc>
          <w:tcPr>
            <w:tcW w:w="1278" w:type="dxa"/>
          </w:tcPr>
          <w:p w:rsidR="00A37138" w:rsidRPr="00E704A9" w:rsidRDefault="00A37138" w:rsidP="00FA39B5">
            <w:pPr>
              <w:jc w:val="center"/>
            </w:pPr>
            <w:r w:rsidRPr="00E704A9">
              <w:t>Skills</w:t>
            </w:r>
          </w:p>
        </w:tc>
        <w:tc>
          <w:tcPr>
            <w:tcW w:w="2837" w:type="dxa"/>
            <w:gridSpan w:val="2"/>
          </w:tcPr>
          <w:p w:rsidR="00A37138" w:rsidRPr="00E704A9" w:rsidRDefault="00A37138" w:rsidP="00FA39B5">
            <w:pPr>
              <w:jc w:val="center"/>
            </w:pPr>
            <w:r w:rsidRPr="00E704A9">
              <w:t>Concepts</w:t>
            </w:r>
          </w:p>
        </w:tc>
        <w:tc>
          <w:tcPr>
            <w:tcW w:w="1393" w:type="dxa"/>
          </w:tcPr>
          <w:p w:rsidR="00A37138" w:rsidRPr="00E704A9" w:rsidRDefault="00A37138" w:rsidP="00FA39B5">
            <w:pPr>
              <w:jc w:val="center"/>
            </w:pPr>
            <w:r w:rsidRPr="00E704A9">
              <w:t>Skills</w:t>
            </w:r>
          </w:p>
        </w:tc>
        <w:tc>
          <w:tcPr>
            <w:tcW w:w="2238" w:type="dxa"/>
          </w:tcPr>
          <w:p w:rsidR="00A37138" w:rsidRPr="00E704A9" w:rsidRDefault="00A37138" w:rsidP="00FA39B5">
            <w:pPr>
              <w:jc w:val="center"/>
            </w:pPr>
            <w:r w:rsidRPr="00E704A9">
              <w:t>Concepts</w:t>
            </w:r>
          </w:p>
        </w:tc>
        <w:tc>
          <w:tcPr>
            <w:tcW w:w="1092" w:type="dxa"/>
          </w:tcPr>
          <w:p w:rsidR="00A37138" w:rsidRPr="00E704A9" w:rsidRDefault="00A37138" w:rsidP="00FA39B5">
            <w:pPr>
              <w:jc w:val="center"/>
            </w:pPr>
            <w:r w:rsidRPr="00E704A9">
              <w:t>Skills</w:t>
            </w:r>
          </w:p>
        </w:tc>
        <w:tc>
          <w:tcPr>
            <w:tcW w:w="2826" w:type="dxa"/>
          </w:tcPr>
          <w:p w:rsidR="00A37138" w:rsidRPr="00E704A9" w:rsidRDefault="00A37138" w:rsidP="00FA39B5">
            <w:pPr>
              <w:jc w:val="center"/>
            </w:pPr>
            <w:r w:rsidRPr="00E704A9">
              <w:t>Concepts</w:t>
            </w:r>
          </w:p>
        </w:tc>
      </w:tr>
      <w:tr w:rsidR="00E704A9" w:rsidRPr="00E704A9" w:rsidTr="006043E6">
        <w:trPr>
          <w:trHeight w:val="1684"/>
        </w:trPr>
        <w:tc>
          <w:tcPr>
            <w:tcW w:w="1278" w:type="dxa"/>
          </w:tcPr>
          <w:p w:rsidR="00AA381E" w:rsidRPr="00E704A9" w:rsidRDefault="000C47F5" w:rsidP="00FA39B5">
            <w:pPr>
              <w:jc w:val="center"/>
              <w:rPr>
                <w:sz w:val="18"/>
                <w:szCs w:val="18"/>
              </w:rPr>
            </w:pPr>
            <w:r w:rsidRPr="00E704A9">
              <w:rPr>
                <w:sz w:val="18"/>
                <w:szCs w:val="18"/>
              </w:rPr>
              <w:t xml:space="preserve">Add </w:t>
            </w:r>
          </w:p>
          <w:p w:rsidR="000C47F5" w:rsidRPr="00E704A9" w:rsidRDefault="000C47F5" w:rsidP="00FA39B5">
            <w:pPr>
              <w:jc w:val="center"/>
              <w:rPr>
                <w:sz w:val="18"/>
                <w:szCs w:val="18"/>
              </w:rPr>
            </w:pPr>
            <w:r w:rsidRPr="00E704A9">
              <w:rPr>
                <w:sz w:val="18"/>
                <w:szCs w:val="18"/>
              </w:rPr>
              <w:t>Subtract</w:t>
            </w:r>
          </w:p>
        </w:tc>
        <w:tc>
          <w:tcPr>
            <w:tcW w:w="2837" w:type="dxa"/>
            <w:gridSpan w:val="2"/>
          </w:tcPr>
          <w:p w:rsidR="000C47F5" w:rsidRPr="00E704A9" w:rsidRDefault="004C4DDF" w:rsidP="000C47F5">
            <w:pPr>
              <w:rPr>
                <w:sz w:val="18"/>
                <w:szCs w:val="18"/>
              </w:rPr>
            </w:pPr>
            <w:r w:rsidRPr="00E704A9">
              <w:rPr>
                <w:sz w:val="18"/>
                <w:szCs w:val="18"/>
              </w:rPr>
              <w:t>W</w:t>
            </w:r>
            <w:r w:rsidR="000C47F5" w:rsidRPr="00E704A9">
              <w:rPr>
                <w:sz w:val="18"/>
                <w:szCs w:val="18"/>
              </w:rPr>
              <w:t xml:space="preserve">ithin 1000 using strategies and </w:t>
            </w:r>
          </w:p>
          <w:p w:rsidR="000C47F5" w:rsidRPr="00E704A9" w:rsidRDefault="000C47F5" w:rsidP="000C47F5">
            <w:pPr>
              <w:rPr>
                <w:sz w:val="18"/>
                <w:szCs w:val="18"/>
              </w:rPr>
            </w:pPr>
            <w:r w:rsidRPr="00E704A9">
              <w:rPr>
                <w:sz w:val="18"/>
                <w:szCs w:val="18"/>
              </w:rPr>
              <w:t xml:space="preserve">algorithms based on place value, </w:t>
            </w:r>
          </w:p>
          <w:p w:rsidR="000C47F5" w:rsidRPr="00E704A9" w:rsidRDefault="000C47F5" w:rsidP="000C47F5">
            <w:pPr>
              <w:rPr>
                <w:sz w:val="18"/>
                <w:szCs w:val="18"/>
              </w:rPr>
            </w:pPr>
            <w:r w:rsidRPr="00E704A9">
              <w:rPr>
                <w:sz w:val="18"/>
                <w:szCs w:val="18"/>
              </w:rPr>
              <w:t xml:space="preserve">properties of operations, and/or </w:t>
            </w:r>
          </w:p>
          <w:p w:rsidR="000C47F5" w:rsidRPr="00E704A9" w:rsidRDefault="000C47F5" w:rsidP="000C47F5">
            <w:pPr>
              <w:rPr>
                <w:sz w:val="18"/>
                <w:szCs w:val="18"/>
              </w:rPr>
            </w:pPr>
            <w:r w:rsidRPr="00E704A9">
              <w:rPr>
                <w:sz w:val="18"/>
                <w:szCs w:val="18"/>
              </w:rPr>
              <w:t xml:space="preserve">the relationship between addition </w:t>
            </w:r>
          </w:p>
          <w:p w:rsidR="00AA381E" w:rsidRPr="00E704A9" w:rsidRDefault="000C47F5" w:rsidP="000C47F5">
            <w:pPr>
              <w:rPr>
                <w:sz w:val="18"/>
                <w:szCs w:val="18"/>
              </w:rPr>
            </w:pPr>
            <w:proofErr w:type="gramStart"/>
            <w:r w:rsidRPr="00E704A9">
              <w:rPr>
                <w:sz w:val="18"/>
                <w:szCs w:val="18"/>
              </w:rPr>
              <w:t>and</w:t>
            </w:r>
            <w:proofErr w:type="gramEnd"/>
            <w:r w:rsidRPr="00E704A9">
              <w:rPr>
                <w:sz w:val="18"/>
                <w:szCs w:val="18"/>
              </w:rPr>
              <w:t xml:space="preserve"> subtraction. </w:t>
            </w:r>
          </w:p>
        </w:tc>
        <w:tc>
          <w:tcPr>
            <w:tcW w:w="1393" w:type="dxa"/>
          </w:tcPr>
          <w:p w:rsidR="00AA381E" w:rsidRPr="00E704A9" w:rsidRDefault="00AA381E" w:rsidP="00FA39B5">
            <w:pPr>
              <w:jc w:val="center"/>
              <w:rPr>
                <w:sz w:val="18"/>
                <w:szCs w:val="18"/>
              </w:rPr>
            </w:pPr>
            <w:r w:rsidRPr="00E704A9">
              <w:rPr>
                <w:sz w:val="18"/>
                <w:szCs w:val="18"/>
              </w:rPr>
              <w:t>Add</w:t>
            </w:r>
          </w:p>
        </w:tc>
        <w:tc>
          <w:tcPr>
            <w:tcW w:w="2238" w:type="dxa"/>
          </w:tcPr>
          <w:p w:rsidR="00AA381E" w:rsidRPr="00E704A9" w:rsidRDefault="004C4DDF" w:rsidP="00FA39B5">
            <w:pPr>
              <w:rPr>
                <w:rFonts w:cs="Helvetica"/>
                <w:sz w:val="18"/>
                <w:szCs w:val="18"/>
              </w:rPr>
            </w:pPr>
            <w:r w:rsidRPr="00E704A9">
              <w:rPr>
                <w:rFonts w:cs="Helvetica"/>
                <w:sz w:val="18"/>
                <w:szCs w:val="18"/>
              </w:rPr>
              <w:t>M</w:t>
            </w:r>
            <w:r w:rsidR="00AA381E" w:rsidRPr="00E704A9">
              <w:rPr>
                <w:rFonts w:cs="Helvetica"/>
                <w:sz w:val="18"/>
                <w:szCs w:val="18"/>
              </w:rPr>
              <w:t xml:space="preserve">ulti-digit whole numbers </w:t>
            </w:r>
          </w:p>
          <w:p w:rsidR="00AA381E" w:rsidRPr="00E704A9" w:rsidRDefault="00AA381E" w:rsidP="00FA39B5">
            <w:pPr>
              <w:pStyle w:val="ListParagraph"/>
              <w:numPr>
                <w:ilvl w:val="0"/>
                <w:numId w:val="2"/>
              </w:numPr>
              <w:rPr>
                <w:sz w:val="18"/>
                <w:szCs w:val="18"/>
              </w:rPr>
            </w:pPr>
            <w:r w:rsidRPr="00E704A9">
              <w:rPr>
                <w:rFonts w:cs="Helvetica"/>
                <w:sz w:val="18"/>
                <w:szCs w:val="18"/>
              </w:rPr>
              <w:t>using the standard algorithm</w:t>
            </w:r>
          </w:p>
        </w:tc>
        <w:tc>
          <w:tcPr>
            <w:tcW w:w="1092" w:type="dxa"/>
          </w:tcPr>
          <w:p w:rsidR="00AA381E" w:rsidRPr="00E704A9" w:rsidRDefault="000C47F5" w:rsidP="00FA39B5">
            <w:pPr>
              <w:jc w:val="center"/>
              <w:rPr>
                <w:sz w:val="18"/>
                <w:szCs w:val="18"/>
              </w:rPr>
            </w:pPr>
            <w:r w:rsidRPr="00E704A9">
              <w:rPr>
                <w:sz w:val="18"/>
                <w:szCs w:val="18"/>
              </w:rPr>
              <w:t>Add</w:t>
            </w:r>
          </w:p>
          <w:p w:rsidR="000C47F5" w:rsidRPr="00E704A9" w:rsidRDefault="000C47F5" w:rsidP="00FA39B5">
            <w:pPr>
              <w:jc w:val="center"/>
              <w:rPr>
                <w:sz w:val="18"/>
                <w:szCs w:val="18"/>
              </w:rPr>
            </w:pPr>
            <w:r w:rsidRPr="00E704A9">
              <w:rPr>
                <w:sz w:val="18"/>
                <w:szCs w:val="18"/>
              </w:rPr>
              <w:t>Subtract</w:t>
            </w:r>
          </w:p>
          <w:p w:rsidR="000C47F5" w:rsidRPr="00E704A9" w:rsidRDefault="000C47F5" w:rsidP="00FA39B5">
            <w:pPr>
              <w:jc w:val="center"/>
              <w:rPr>
                <w:strike/>
                <w:sz w:val="18"/>
                <w:szCs w:val="18"/>
              </w:rPr>
            </w:pPr>
            <w:r w:rsidRPr="00E704A9">
              <w:rPr>
                <w:strike/>
                <w:sz w:val="18"/>
                <w:szCs w:val="18"/>
              </w:rPr>
              <w:t>Multiply</w:t>
            </w:r>
          </w:p>
          <w:p w:rsidR="000C47F5" w:rsidRPr="00E704A9" w:rsidRDefault="000C47F5" w:rsidP="00FA39B5">
            <w:pPr>
              <w:jc w:val="center"/>
              <w:rPr>
                <w:sz w:val="18"/>
                <w:szCs w:val="18"/>
              </w:rPr>
            </w:pPr>
            <w:r w:rsidRPr="00E704A9">
              <w:rPr>
                <w:strike/>
                <w:sz w:val="18"/>
                <w:szCs w:val="18"/>
              </w:rPr>
              <w:t>Divide</w:t>
            </w:r>
          </w:p>
        </w:tc>
        <w:tc>
          <w:tcPr>
            <w:tcW w:w="2826" w:type="dxa"/>
          </w:tcPr>
          <w:p w:rsidR="000C47F5" w:rsidRPr="00E704A9" w:rsidRDefault="004C4DDF" w:rsidP="000C47F5">
            <w:pPr>
              <w:rPr>
                <w:sz w:val="18"/>
                <w:szCs w:val="18"/>
              </w:rPr>
            </w:pPr>
            <w:r w:rsidRPr="00E704A9">
              <w:rPr>
                <w:sz w:val="18"/>
                <w:szCs w:val="18"/>
              </w:rPr>
              <w:t>D</w:t>
            </w:r>
            <w:r w:rsidR="000C47F5" w:rsidRPr="00E704A9">
              <w:rPr>
                <w:sz w:val="18"/>
                <w:szCs w:val="18"/>
              </w:rPr>
              <w:t xml:space="preserve">ecimals to hundredths, using </w:t>
            </w:r>
          </w:p>
          <w:p w:rsidR="000C47F5" w:rsidRPr="00E704A9" w:rsidRDefault="000C47F5" w:rsidP="000C47F5">
            <w:pPr>
              <w:rPr>
                <w:sz w:val="18"/>
                <w:szCs w:val="18"/>
              </w:rPr>
            </w:pPr>
            <w:r w:rsidRPr="00E704A9">
              <w:rPr>
                <w:sz w:val="18"/>
                <w:szCs w:val="18"/>
              </w:rPr>
              <w:t xml:space="preserve">concrete models or drawings and </w:t>
            </w:r>
          </w:p>
          <w:p w:rsidR="000C47F5" w:rsidRPr="00E704A9" w:rsidRDefault="000C47F5" w:rsidP="000C47F5">
            <w:pPr>
              <w:rPr>
                <w:sz w:val="18"/>
                <w:szCs w:val="18"/>
              </w:rPr>
            </w:pPr>
            <w:r w:rsidRPr="00E704A9">
              <w:rPr>
                <w:sz w:val="18"/>
                <w:szCs w:val="18"/>
              </w:rPr>
              <w:t xml:space="preserve">strategies based on place value, </w:t>
            </w:r>
          </w:p>
          <w:p w:rsidR="000C47F5" w:rsidRPr="00E704A9" w:rsidRDefault="000C47F5" w:rsidP="000C47F5">
            <w:pPr>
              <w:rPr>
                <w:sz w:val="18"/>
                <w:szCs w:val="18"/>
              </w:rPr>
            </w:pPr>
            <w:r w:rsidRPr="00E704A9">
              <w:rPr>
                <w:sz w:val="18"/>
                <w:szCs w:val="18"/>
              </w:rPr>
              <w:t xml:space="preserve">properties of operations, and/or the </w:t>
            </w:r>
          </w:p>
          <w:p w:rsidR="000C47F5" w:rsidRPr="00E704A9" w:rsidRDefault="000C47F5" w:rsidP="000C47F5">
            <w:pPr>
              <w:rPr>
                <w:sz w:val="18"/>
                <w:szCs w:val="18"/>
              </w:rPr>
            </w:pPr>
            <w:r w:rsidRPr="00E704A9">
              <w:rPr>
                <w:sz w:val="18"/>
                <w:szCs w:val="18"/>
              </w:rPr>
              <w:t xml:space="preserve">relationship between addition and </w:t>
            </w:r>
          </w:p>
          <w:p w:rsidR="000C47F5" w:rsidRPr="00E704A9" w:rsidRDefault="000C47F5" w:rsidP="000C47F5">
            <w:pPr>
              <w:rPr>
                <w:sz w:val="18"/>
                <w:szCs w:val="18"/>
              </w:rPr>
            </w:pPr>
            <w:r w:rsidRPr="00E704A9">
              <w:rPr>
                <w:sz w:val="18"/>
                <w:szCs w:val="18"/>
              </w:rPr>
              <w:t xml:space="preserve">subtraction; relate the strategy to a </w:t>
            </w:r>
          </w:p>
          <w:p w:rsidR="000C47F5" w:rsidRPr="00E704A9" w:rsidRDefault="000C47F5" w:rsidP="000C47F5">
            <w:pPr>
              <w:rPr>
                <w:sz w:val="18"/>
                <w:szCs w:val="18"/>
              </w:rPr>
            </w:pPr>
            <w:proofErr w:type="gramStart"/>
            <w:r w:rsidRPr="00E704A9">
              <w:rPr>
                <w:sz w:val="18"/>
                <w:szCs w:val="18"/>
              </w:rPr>
              <w:t>written</w:t>
            </w:r>
            <w:proofErr w:type="gramEnd"/>
            <w:r w:rsidRPr="00E704A9">
              <w:rPr>
                <w:sz w:val="18"/>
                <w:szCs w:val="18"/>
              </w:rPr>
              <w:t xml:space="preserve"> method and explain the reasoning used. Foundation for Grade 6 The Number </w:t>
            </w:r>
          </w:p>
          <w:p w:rsidR="00AA381E" w:rsidRPr="00E704A9" w:rsidRDefault="000C47F5" w:rsidP="000C47F5">
            <w:pPr>
              <w:rPr>
                <w:sz w:val="18"/>
                <w:szCs w:val="18"/>
              </w:rPr>
            </w:pPr>
            <w:r w:rsidRPr="00E704A9">
              <w:rPr>
                <w:sz w:val="18"/>
                <w:szCs w:val="18"/>
              </w:rPr>
              <w:t xml:space="preserve">System </w:t>
            </w:r>
          </w:p>
        </w:tc>
      </w:tr>
      <w:tr w:rsidR="00AA381E" w:rsidRPr="00E704A9" w:rsidTr="006043E6">
        <w:trPr>
          <w:trHeight w:val="343"/>
        </w:trPr>
        <w:tc>
          <w:tcPr>
            <w:tcW w:w="1278" w:type="dxa"/>
          </w:tcPr>
          <w:p w:rsidR="00AA381E" w:rsidRPr="00E704A9" w:rsidRDefault="00AA381E" w:rsidP="00FA39B5">
            <w:pPr>
              <w:jc w:val="center"/>
              <w:rPr>
                <w:sz w:val="18"/>
                <w:szCs w:val="18"/>
              </w:rPr>
            </w:pPr>
          </w:p>
        </w:tc>
        <w:tc>
          <w:tcPr>
            <w:tcW w:w="2837" w:type="dxa"/>
            <w:gridSpan w:val="2"/>
          </w:tcPr>
          <w:p w:rsidR="00AA381E" w:rsidRPr="00E704A9" w:rsidRDefault="00AA381E" w:rsidP="00FA39B5">
            <w:pPr>
              <w:jc w:val="center"/>
              <w:rPr>
                <w:sz w:val="18"/>
                <w:szCs w:val="18"/>
              </w:rPr>
            </w:pPr>
          </w:p>
        </w:tc>
        <w:tc>
          <w:tcPr>
            <w:tcW w:w="1393" w:type="dxa"/>
          </w:tcPr>
          <w:p w:rsidR="00AA381E" w:rsidRPr="00E704A9" w:rsidRDefault="00AA381E" w:rsidP="00FA39B5">
            <w:pPr>
              <w:jc w:val="center"/>
              <w:rPr>
                <w:sz w:val="18"/>
                <w:szCs w:val="18"/>
              </w:rPr>
            </w:pPr>
            <w:r w:rsidRPr="00E704A9">
              <w:rPr>
                <w:sz w:val="18"/>
                <w:szCs w:val="18"/>
              </w:rPr>
              <w:t>Subtract</w:t>
            </w:r>
          </w:p>
        </w:tc>
        <w:tc>
          <w:tcPr>
            <w:tcW w:w="2238" w:type="dxa"/>
          </w:tcPr>
          <w:p w:rsidR="00AA381E" w:rsidRPr="00E704A9" w:rsidRDefault="00AA381E" w:rsidP="00FA39B5">
            <w:pPr>
              <w:rPr>
                <w:rFonts w:cs="Helvetica"/>
                <w:sz w:val="18"/>
                <w:szCs w:val="18"/>
              </w:rPr>
            </w:pPr>
            <w:r w:rsidRPr="00E704A9">
              <w:rPr>
                <w:rFonts w:cs="Helvetica"/>
                <w:sz w:val="18"/>
                <w:szCs w:val="18"/>
              </w:rPr>
              <w:t xml:space="preserve">multi-digit whole numbers </w:t>
            </w:r>
          </w:p>
          <w:p w:rsidR="00AA381E" w:rsidRPr="00E704A9" w:rsidRDefault="00AA381E" w:rsidP="00FA39B5">
            <w:pPr>
              <w:pStyle w:val="ListParagraph"/>
              <w:numPr>
                <w:ilvl w:val="0"/>
                <w:numId w:val="2"/>
              </w:numPr>
              <w:rPr>
                <w:sz w:val="18"/>
                <w:szCs w:val="18"/>
              </w:rPr>
            </w:pPr>
            <w:r w:rsidRPr="00E704A9">
              <w:rPr>
                <w:rFonts w:cs="Helvetica"/>
                <w:sz w:val="18"/>
                <w:szCs w:val="18"/>
              </w:rPr>
              <w:t>using the standard algorithm</w:t>
            </w:r>
          </w:p>
        </w:tc>
        <w:tc>
          <w:tcPr>
            <w:tcW w:w="1092" w:type="dxa"/>
          </w:tcPr>
          <w:p w:rsidR="00AA381E" w:rsidRPr="00E704A9" w:rsidRDefault="00AA381E" w:rsidP="00FA39B5">
            <w:pPr>
              <w:jc w:val="center"/>
              <w:rPr>
                <w:sz w:val="18"/>
                <w:szCs w:val="18"/>
              </w:rPr>
            </w:pPr>
          </w:p>
        </w:tc>
        <w:tc>
          <w:tcPr>
            <w:tcW w:w="2826" w:type="dxa"/>
          </w:tcPr>
          <w:p w:rsidR="00AA381E" w:rsidRPr="00E704A9" w:rsidRDefault="00AA381E" w:rsidP="00FA39B5">
            <w:pPr>
              <w:jc w:val="center"/>
              <w:rPr>
                <w:sz w:val="18"/>
                <w:szCs w:val="18"/>
              </w:rPr>
            </w:pPr>
          </w:p>
        </w:tc>
      </w:tr>
    </w:tbl>
    <w:p w:rsidR="00CB0E79" w:rsidRPr="00E704A9" w:rsidRDefault="00CB0E79" w:rsidP="00FA39B5"/>
    <w:tbl>
      <w:tblPr>
        <w:tblStyle w:val="TableGrid"/>
        <w:tblW w:w="11628" w:type="dxa"/>
        <w:tblLook w:val="04A0" w:firstRow="1" w:lastRow="0" w:firstColumn="1" w:lastColumn="0" w:noHBand="0" w:noVBand="1"/>
      </w:tblPr>
      <w:tblGrid>
        <w:gridCol w:w="5638"/>
        <w:gridCol w:w="230"/>
        <w:gridCol w:w="5760"/>
      </w:tblGrid>
      <w:tr w:rsidR="00E704A9" w:rsidRPr="00E704A9" w:rsidTr="006043E6">
        <w:tc>
          <w:tcPr>
            <w:tcW w:w="5868" w:type="dxa"/>
            <w:gridSpan w:val="2"/>
            <w:shd w:val="clear" w:color="auto" w:fill="BFBFBF" w:themeFill="background1" w:themeFillShade="BF"/>
          </w:tcPr>
          <w:p w:rsidR="00A37138" w:rsidRPr="00E704A9" w:rsidRDefault="00A37138" w:rsidP="00FA39B5">
            <w:pPr>
              <w:jc w:val="center"/>
              <w:rPr>
                <w:b/>
              </w:rPr>
            </w:pPr>
            <w:r w:rsidRPr="00E704A9">
              <w:rPr>
                <w:b/>
              </w:rPr>
              <w:t>Big Idea(s)</w:t>
            </w:r>
          </w:p>
        </w:tc>
        <w:tc>
          <w:tcPr>
            <w:tcW w:w="5760" w:type="dxa"/>
            <w:shd w:val="clear" w:color="auto" w:fill="BFBFBF" w:themeFill="background1" w:themeFillShade="BF"/>
          </w:tcPr>
          <w:p w:rsidR="00A37138" w:rsidRPr="00E704A9" w:rsidRDefault="00A37138" w:rsidP="00FA39B5">
            <w:pPr>
              <w:jc w:val="center"/>
              <w:rPr>
                <w:b/>
              </w:rPr>
            </w:pPr>
            <w:r w:rsidRPr="00E704A9">
              <w:rPr>
                <w:b/>
              </w:rPr>
              <w:t>Corresponding Essential Question(s)</w:t>
            </w:r>
          </w:p>
        </w:tc>
      </w:tr>
      <w:tr w:rsidR="00E704A9" w:rsidRPr="00E704A9" w:rsidTr="006043E6">
        <w:trPr>
          <w:trHeight w:val="2944"/>
        </w:trPr>
        <w:tc>
          <w:tcPr>
            <w:tcW w:w="5868" w:type="dxa"/>
            <w:gridSpan w:val="2"/>
            <w:tcBorders>
              <w:bottom w:val="single" w:sz="4" w:space="0" w:color="auto"/>
            </w:tcBorders>
          </w:tcPr>
          <w:p w:rsidR="00FA39B5" w:rsidRPr="00E704A9" w:rsidRDefault="00FA39B5" w:rsidP="00FA39B5">
            <w:pPr>
              <w:rPr>
                <w:rFonts w:asciiTheme="majorHAnsi" w:hAnsiTheme="majorHAnsi" w:cs="Helvetica"/>
                <w:sz w:val="20"/>
                <w:szCs w:val="20"/>
              </w:rPr>
            </w:pPr>
            <w:proofErr w:type="gramStart"/>
            <w:r w:rsidRPr="00E704A9">
              <w:rPr>
                <w:rFonts w:asciiTheme="majorHAnsi" w:hAnsiTheme="majorHAnsi" w:cs="Helvetica"/>
                <w:b/>
                <w:sz w:val="20"/>
                <w:szCs w:val="20"/>
              </w:rPr>
              <w:t>4.NBT.1</w:t>
            </w:r>
            <w:proofErr w:type="gramEnd"/>
            <w:r w:rsidRPr="00E704A9">
              <w:rPr>
                <w:rFonts w:asciiTheme="majorHAnsi" w:hAnsiTheme="majorHAnsi" w:cs="Helvetica"/>
                <w:sz w:val="20"/>
                <w:szCs w:val="20"/>
              </w:rPr>
              <w:t xml:space="preserve"> - </w:t>
            </w:r>
            <w:r w:rsidR="00FB2C5E" w:rsidRPr="00E704A9">
              <w:rPr>
                <w:rFonts w:asciiTheme="majorHAnsi" w:hAnsiTheme="majorHAnsi" w:cs="Helvetica"/>
                <w:sz w:val="20"/>
                <w:szCs w:val="20"/>
              </w:rPr>
              <w:t>A</w:t>
            </w:r>
            <w:r w:rsidRPr="00E704A9">
              <w:rPr>
                <w:rFonts w:asciiTheme="majorHAnsi" w:hAnsiTheme="majorHAnsi" w:cs="Helvetica"/>
                <w:sz w:val="20"/>
                <w:szCs w:val="20"/>
              </w:rPr>
              <w:t xml:space="preserve">s I move to a greater place value, the value of the digit is </w:t>
            </w:r>
            <w:r w:rsidR="00FB2C5E" w:rsidRPr="00E704A9">
              <w:rPr>
                <w:rFonts w:asciiTheme="majorHAnsi" w:hAnsiTheme="majorHAnsi" w:cs="Helvetica"/>
                <w:sz w:val="20"/>
                <w:szCs w:val="20"/>
              </w:rPr>
              <w:t>ten times greater</w:t>
            </w:r>
            <w:r w:rsidRPr="00E704A9">
              <w:rPr>
                <w:rFonts w:asciiTheme="majorHAnsi" w:hAnsiTheme="majorHAnsi" w:cs="Helvetica"/>
                <w:sz w:val="20"/>
                <w:szCs w:val="20"/>
              </w:rPr>
              <w:t>.</w:t>
            </w:r>
          </w:p>
          <w:p w:rsidR="00FB2C5E" w:rsidRPr="00E704A9" w:rsidRDefault="00FB2C5E" w:rsidP="00FA39B5">
            <w:pPr>
              <w:rPr>
                <w:rFonts w:asciiTheme="majorHAnsi" w:hAnsiTheme="majorHAnsi" w:cs="Helvetica"/>
                <w:b/>
                <w:sz w:val="20"/>
                <w:szCs w:val="20"/>
              </w:rPr>
            </w:pPr>
          </w:p>
          <w:p w:rsidR="00FB2C5E" w:rsidRPr="00E704A9" w:rsidRDefault="00FB2C5E" w:rsidP="00FA39B5">
            <w:pPr>
              <w:rPr>
                <w:rFonts w:asciiTheme="majorHAnsi" w:hAnsiTheme="majorHAnsi" w:cs="Helvetica"/>
                <w:sz w:val="20"/>
                <w:szCs w:val="20"/>
              </w:rPr>
            </w:pPr>
            <w:proofErr w:type="gramStart"/>
            <w:r w:rsidRPr="00E704A9">
              <w:rPr>
                <w:rFonts w:asciiTheme="majorHAnsi" w:hAnsiTheme="majorHAnsi" w:cs="Helvetica"/>
                <w:b/>
                <w:sz w:val="20"/>
                <w:szCs w:val="20"/>
              </w:rPr>
              <w:t>4.NBT.2</w:t>
            </w:r>
            <w:proofErr w:type="gramEnd"/>
            <w:r w:rsidRPr="00E704A9">
              <w:rPr>
                <w:rFonts w:asciiTheme="majorHAnsi" w:hAnsiTheme="majorHAnsi" w:cs="Helvetica"/>
                <w:sz w:val="20"/>
                <w:szCs w:val="20"/>
              </w:rPr>
              <w:t xml:space="preserve"> - Multi-digit numbers can be read and expressed in sta</w:t>
            </w:r>
            <w:r w:rsidR="00C80AEA" w:rsidRPr="00E704A9">
              <w:rPr>
                <w:rFonts w:asciiTheme="majorHAnsi" w:hAnsiTheme="majorHAnsi" w:cs="Helvetica"/>
                <w:sz w:val="20"/>
                <w:szCs w:val="20"/>
              </w:rPr>
              <w:t>ndard, word, and expanded form.</w:t>
            </w:r>
          </w:p>
          <w:p w:rsidR="00FB2C5E" w:rsidRPr="00E704A9" w:rsidRDefault="00FB2C5E" w:rsidP="00FA39B5">
            <w:pPr>
              <w:rPr>
                <w:rFonts w:asciiTheme="majorHAnsi" w:hAnsiTheme="majorHAnsi" w:cs="Helvetica"/>
                <w:sz w:val="20"/>
                <w:szCs w:val="20"/>
              </w:rPr>
            </w:pPr>
          </w:p>
          <w:p w:rsidR="00FB2C5E" w:rsidRPr="00E704A9" w:rsidRDefault="00583280" w:rsidP="00FA39B5">
            <w:pPr>
              <w:rPr>
                <w:rFonts w:asciiTheme="majorHAnsi" w:hAnsiTheme="majorHAnsi" w:cs="Helvetica"/>
                <w:sz w:val="20"/>
                <w:szCs w:val="20"/>
              </w:rPr>
            </w:pPr>
            <w:proofErr w:type="gramStart"/>
            <w:r w:rsidRPr="00E704A9">
              <w:rPr>
                <w:rFonts w:asciiTheme="majorHAnsi" w:hAnsiTheme="majorHAnsi" w:cs="Helvetica"/>
                <w:b/>
                <w:sz w:val="20"/>
                <w:szCs w:val="20"/>
              </w:rPr>
              <w:t>4.NBT.2</w:t>
            </w:r>
            <w:proofErr w:type="gramEnd"/>
            <w:r w:rsidRPr="00E704A9">
              <w:rPr>
                <w:rFonts w:asciiTheme="majorHAnsi" w:hAnsiTheme="majorHAnsi" w:cs="Helvetica"/>
                <w:sz w:val="20"/>
                <w:szCs w:val="20"/>
              </w:rPr>
              <w:t xml:space="preserve"> – Multi-digit numbers ar</w:t>
            </w:r>
            <w:r w:rsidR="00C80AEA" w:rsidRPr="00E704A9">
              <w:rPr>
                <w:rFonts w:asciiTheme="majorHAnsi" w:hAnsiTheme="majorHAnsi" w:cs="Helvetica"/>
                <w:sz w:val="20"/>
                <w:szCs w:val="20"/>
              </w:rPr>
              <w:t>e compared by using place value.</w:t>
            </w:r>
          </w:p>
          <w:p w:rsidR="00FA39B5" w:rsidRPr="00E704A9" w:rsidRDefault="00FA39B5" w:rsidP="00FA39B5">
            <w:pPr>
              <w:rPr>
                <w:rFonts w:asciiTheme="majorHAnsi" w:hAnsiTheme="majorHAnsi" w:cs="Helvetica"/>
                <w:sz w:val="20"/>
                <w:szCs w:val="20"/>
              </w:rPr>
            </w:pPr>
          </w:p>
          <w:p w:rsidR="00583280" w:rsidRPr="00E704A9" w:rsidRDefault="00583280" w:rsidP="00FA39B5">
            <w:pPr>
              <w:rPr>
                <w:rFonts w:asciiTheme="majorHAnsi" w:hAnsiTheme="majorHAnsi" w:cs="Helvetica"/>
                <w:sz w:val="20"/>
                <w:szCs w:val="20"/>
              </w:rPr>
            </w:pPr>
            <w:proofErr w:type="gramStart"/>
            <w:r w:rsidRPr="00E704A9">
              <w:rPr>
                <w:rFonts w:asciiTheme="majorHAnsi" w:hAnsiTheme="majorHAnsi" w:cs="Helvetica"/>
                <w:b/>
                <w:sz w:val="20"/>
                <w:szCs w:val="20"/>
              </w:rPr>
              <w:t>4.NBT.3</w:t>
            </w:r>
            <w:proofErr w:type="gramEnd"/>
            <w:r w:rsidRPr="00E704A9">
              <w:rPr>
                <w:rFonts w:asciiTheme="majorHAnsi" w:hAnsiTheme="majorHAnsi" w:cs="Helvetica"/>
                <w:sz w:val="20"/>
                <w:szCs w:val="20"/>
              </w:rPr>
              <w:t xml:space="preserve"> – Multi-digit whole numbers are rounded by using place value. </w:t>
            </w:r>
          </w:p>
          <w:p w:rsidR="00FA39B5" w:rsidRPr="00E704A9" w:rsidRDefault="00FA39B5" w:rsidP="00FA39B5">
            <w:pPr>
              <w:rPr>
                <w:rFonts w:asciiTheme="majorHAnsi" w:hAnsiTheme="majorHAnsi" w:cs="Helvetica"/>
                <w:sz w:val="20"/>
                <w:szCs w:val="20"/>
              </w:rPr>
            </w:pPr>
          </w:p>
          <w:p w:rsidR="00BC5DA2" w:rsidRPr="00E704A9" w:rsidRDefault="00583280" w:rsidP="004C4DDF">
            <w:pPr>
              <w:rPr>
                <w:rFonts w:asciiTheme="majorHAnsi" w:hAnsiTheme="majorHAnsi"/>
                <w:sz w:val="20"/>
                <w:szCs w:val="20"/>
              </w:rPr>
            </w:pPr>
            <w:proofErr w:type="gramStart"/>
            <w:r w:rsidRPr="00E704A9">
              <w:rPr>
                <w:rFonts w:asciiTheme="majorHAnsi" w:hAnsiTheme="majorHAnsi" w:cs="Helvetica"/>
                <w:b/>
                <w:sz w:val="20"/>
                <w:szCs w:val="20"/>
              </w:rPr>
              <w:t>4.NBT.4</w:t>
            </w:r>
            <w:proofErr w:type="gramEnd"/>
            <w:r w:rsidRPr="00E704A9">
              <w:rPr>
                <w:rFonts w:asciiTheme="majorHAnsi" w:hAnsiTheme="majorHAnsi" w:cs="Helvetica"/>
                <w:b/>
                <w:sz w:val="20"/>
                <w:szCs w:val="20"/>
              </w:rPr>
              <w:t xml:space="preserve"> </w:t>
            </w:r>
            <w:r w:rsidR="00A2589E" w:rsidRPr="00E704A9">
              <w:rPr>
                <w:rFonts w:asciiTheme="majorHAnsi" w:hAnsiTheme="majorHAnsi" w:cs="Helvetica"/>
                <w:sz w:val="20"/>
                <w:szCs w:val="20"/>
              </w:rPr>
              <w:t xml:space="preserve">– Multi-digit numbers can be added and subtracted by using place value and the standard algorithm.  </w:t>
            </w:r>
          </w:p>
        </w:tc>
        <w:tc>
          <w:tcPr>
            <w:tcW w:w="5760" w:type="dxa"/>
            <w:tcBorders>
              <w:bottom w:val="single" w:sz="4" w:space="0" w:color="auto"/>
            </w:tcBorders>
          </w:tcPr>
          <w:p w:rsidR="00A37138" w:rsidRPr="00E704A9" w:rsidRDefault="00FB2C5E" w:rsidP="00934BFF">
            <w:pPr>
              <w:rPr>
                <w:rFonts w:asciiTheme="majorHAnsi" w:hAnsiTheme="majorHAnsi"/>
                <w:sz w:val="20"/>
                <w:szCs w:val="20"/>
              </w:rPr>
            </w:pPr>
            <w:proofErr w:type="gramStart"/>
            <w:r w:rsidRPr="00E704A9">
              <w:rPr>
                <w:rFonts w:asciiTheme="majorHAnsi" w:hAnsiTheme="majorHAnsi" w:cs="Helvetica"/>
                <w:b/>
                <w:sz w:val="20"/>
                <w:szCs w:val="20"/>
              </w:rPr>
              <w:t>4.NBT.1</w:t>
            </w:r>
            <w:proofErr w:type="gramEnd"/>
            <w:r w:rsidRPr="00E704A9">
              <w:rPr>
                <w:rFonts w:asciiTheme="majorHAnsi" w:hAnsiTheme="majorHAnsi" w:cs="Helvetica"/>
                <w:sz w:val="20"/>
                <w:szCs w:val="20"/>
              </w:rPr>
              <w:t xml:space="preserve"> </w:t>
            </w:r>
            <w:r w:rsidR="00C80AEA" w:rsidRPr="00E704A9">
              <w:rPr>
                <w:rFonts w:asciiTheme="majorHAnsi" w:hAnsiTheme="majorHAnsi" w:cs="Helvetica"/>
                <w:sz w:val="20"/>
                <w:szCs w:val="20"/>
              </w:rPr>
              <w:t>–</w:t>
            </w:r>
            <w:r w:rsidRPr="00E704A9">
              <w:rPr>
                <w:rFonts w:asciiTheme="majorHAnsi" w:hAnsiTheme="majorHAnsi" w:cs="Helvetica"/>
                <w:sz w:val="20"/>
                <w:szCs w:val="20"/>
              </w:rPr>
              <w:t xml:space="preserve"> </w:t>
            </w:r>
            <w:r w:rsidR="00C80AEA" w:rsidRPr="00E704A9">
              <w:rPr>
                <w:rFonts w:asciiTheme="majorHAnsi" w:hAnsiTheme="majorHAnsi"/>
                <w:sz w:val="20"/>
                <w:szCs w:val="20"/>
              </w:rPr>
              <w:t>Why does the</w:t>
            </w:r>
            <w:r w:rsidR="00934BFF" w:rsidRPr="00E704A9">
              <w:rPr>
                <w:rFonts w:asciiTheme="majorHAnsi" w:hAnsiTheme="majorHAnsi"/>
                <w:sz w:val="20"/>
                <w:szCs w:val="20"/>
              </w:rPr>
              <w:t xml:space="preserve"> place value of a digit determine its value in a multi-digit whole number?</w:t>
            </w:r>
          </w:p>
          <w:p w:rsidR="00FB2C5E" w:rsidRPr="00E704A9" w:rsidRDefault="00FB2C5E" w:rsidP="00934BFF">
            <w:pPr>
              <w:rPr>
                <w:rFonts w:asciiTheme="majorHAnsi" w:hAnsiTheme="majorHAnsi"/>
                <w:sz w:val="20"/>
                <w:szCs w:val="20"/>
              </w:rPr>
            </w:pPr>
          </w:p>
          <w:p w:rsidR="00FB2C5E" w:rsidRPr="00E704A9" w:rsidRDefault="00FB2C5E" w:rsidP="00934BFF">
            <w:pPr>
              <w:rPr>
                <w:rFonts w:asciiTheme="majorHAnsi" w:hAnsiTheme="majorHAnsi"/>
                <w:sz w:val="20"/>
                <w:szCs w:val="20"/>
              </w:rPr>
            </w:pPr>
            <w:proofErr w:type="gramStart"/>
            <w:r w:rsidRPr="00E704A9">
              <w:rPr>
                <w:rFonts w:asciiTheme="majorHAnsi" w:hAnsiTheme="majorHAnsi" w:cs="Helvetica"/>
                <w:b/>
                <w:sz w:val="20"/>
                <w:szCs w:val="20"/>
              </w:rPr>
              <w:t>4.NBT.2</w:t>
            </w:r>
            <w:proofErr w:type="gramEnd"/>
            <w:r w:rsidRPr="00E704A9">
              <w:rPr>
                <w:rFonts w:asciiTheme="majorHAnsi" w:hAnsiTheme="majorHAnsi" w:cs="Helvetica"/>
                <w:b/>
                <w:sz w:val="20"/>
                <w:szCs w:val="20"/>
              </w:rPr>
              <w:t xml:space="preserve"> –</w:t>
            </w:r>
            <w:r w:rsidRPr="00E704A9">
              <w:rPr>
                <w:rFonts w:asciiTheme="majorHAnsi" w:hAnsiTheme="majorHAnsi" w:cs="Helvetica"/>
                <w:sz w:val="20"/>
                <w:szCs w:val="20"/>
              </w:rPr>
              <w:t xml:space="preserve"> How </w:t>
            </w:r>
            <w:r w:rsidR="00583280" w:rsidRPr="00E704A9">
              <w:rPr>
                <w:rFonts w:asciiTheme="majorHAnsi" w:hAnsiTheme="majorHAnsi" w:cs="Helvetica"/>
                <w:sz w:val="20"/>
                <w:szCs w:val="20"/>
              </w:rPr>
              <w:t xml:space="preserve">can multi-digit numbers be expressed? </w:t>
            </w:r>
          </w:p>
          <w:p w:rsidR="00A2589E" w:rsidRPr="00E704A9" w:rsidRDefault="00A2589E" w:rsidP="00934BFF">
            <w:pPr>
              <w:rPr>
                <w:rFonts w:asciiTheme="majorHAnsi" w:hAnsiTheme="majorHAnsi" w:cs="Helvetica"/>
                <w:b/>
                <w:sz w:val="20"/>
                <w:szCs w:val="20"/>
              </w:rPr>
            </w:pPr>
          </w:p>
          <w:p w:rsidR="008938A0" w:rsidRPr="00E704A9" w:rsidRDefault="008938A0" w:rsidP="00934BFF">
            <w:pPr>
              <w:rPr>
                <w:rFonts w:asciiTheme="majorHAnsi" w:hAnsiTheme="majorHAnsi" w:cs="Helvetica"/>
                <w:b/>
                <w:sz w:val="20"/>
                <w:szCs w:val="20"/>
              </w:rPr>
            </w:pPr>
          </w:p>
          <w:p w:rsidR="00934BFF" w:rsidRPr="00E704A9" w:rsidRDefault="00583280" w:rsidP="00934BFF">
            <w:pPr>
              <w:rPr>
                <w:rFonts w:asciiTheme="majorHAnsi" w:hAnsiTheme="majorHAnsi" w:cs="Helvetica"/>
                <w:sz w:val="20"/>
                <w:szCs w:val="20"/>
              </w:rPr>
            </w:pPr>
            <w:proofErr w:type="gramStart"/>
            <w:r w:rsidRPr="00E704A9">
              <w:rPr>
                <w:rFonts w:asciiTheme="majorHAnsi" w:hAnsiTheme="majorHAnsi" w:cs="Helvetica"/>
                <w:b/>
                <w:sz w:val="20"/>
                <w:szCs w:val="20"/>
              </w:rPr>
              <w:t>4.NBT.2</w:t>
            </w:r>
            <w:proofErr w:type="gramEnd"/>
            <w:r w:rsidRPr="00E704A9">
              <w:rPr>
                <w:rFonts w:asciiTheme="majorHAnsi" w:hAnsiTheme="majorHAnsi" w:cs="Helvetica"/>
                <w:b/>
                <w:sz w:val="20"/>
                <w:szCs w:val="20"/>
              </w:rPr>
              <w:t xml:space="preserve"> – </w:t>
            </w:r>
            <w:r w:rsidRPr="00E704A9">
              <w:rPr>
                <w:rFonts w:asciiTheme="majorHAnsi" w:hAnsiTheme="majorHAnsi" w:cs="Helvetica"/>
                <w:sz w:val="20"/>
                <w:szCs w:val="20"/>
              </w:rPr>
              <w:t xml:space="preserve">How are multi-digit numbers compared? </w:t>
            </w:r>
          </w:p>
          <w:p w:rsidR="00583280" w:rsidRPr="00E704A9" w:rsidRDefault="00583280" w:rsidP="00934BFF">
            <w:pPr>
              <w:rPr>
                <w:rFonts w:asciiTheme="majorHAnsi" w:hAnsiTheme="majorHAnsi" w:cs="Helvetica"/>
                <w:sz w:val="20"/>
                <w:szCs w:val="20"/>
              </w:rPr>
            </w:pPr>
          </w:p>
          <w:p w:rsidR="008938A0" w:rsidRPr="00E704A9" w:rsidRDefault="008938A0" w:rsidP="00583280">
            <w:pPr>
              <w:rPr>
                <w:rFonts w:asciiTheme="majorHAnsi" w:hAnsiTheme="majorHAnsi" w:cs="Helvetica"/>
                <w:b/>
                <w:sz w:val="20"/>
                <w:szCs w:val="20"/>
              </w:rPr>
            </w:pPr>
          </w:p>
          <w:p w:rsidR="00583280" w:rsidRPr="00E704A9" w:rsidRDefault="00583280" w:rsidP="00583280">
            <w:pPr>
              <w:rPr>
                <w:rFonts w:asciiTheme="majorHAnsi" w:hAnsiTheme="majorHAnsi" w:cs="Helvetica"/>
                <w:sz w:val="20"/>
                <w:szCs w:val="20"/>
              </w:rPr>
            </w:pPr>
            <w:proofErr w:type="gramStart"/>
            <w:r w:rsidRPr="00E704A9">
              <w:rPr>
                <w:rFonts w:asciiTheme="majorHAnsi" w:hAnsiTheme="majorHAnsi" w:cs="Helvetica"/>
                <w:b/>
                <w:sz w:val="20"/>
                <w:szCs w:val="20"/>
              </w:rPr>
              <w:t>4.NBT.3</w:t>
            </w:r>
            <w:proofErr w:type="gramEnd"/>
            <w:r w:rsidRPr="00E704A9">
              <w:rPr>
                <w:rFonts w:asciiTheme="majorHAnsi" w:hAnsiTheme="majorHAnsi" w:cs="Helvetica"/>
                <w:sz w:val="20"/>
                <w:szCs w:val="20"/>
              </w:rPr>
              <w:t xml:space="preserve"> </w:t>
            </w:r>
            <w:r w:rsidR="006A4225" w:rsidRPr="00E704A9">
              <w:rPr>
                <w:rFonts w:asciiTheme="majorHAnsi" w:hAnsiTheme="majorHAnsi" w:cs="Helvetica"/>
                <w:sz w:val="20"/>
                <w:szCs w:val="20"/>
              </w:rPr>
              <w:t>–</w:t>
            </w:r>
            <w:r w:rsidRPr="00E704A9">
              <w:rPr>
                <w:rFonts w:asciiTheme="majorHAnsi" w:hAnsiTheme="majorHAnsi" w:cs="Helvetica"/>
                <w:sz w:val="20"/>
                <w:szCs w:val="20"/>
              </w:rPr>
              <w:t xml:space="preserve"> </w:t>
            </w:r>
            <w:r w:rsidR="006A4225" w:rsidRPr="00E704A9">
              <w:rPr>
                <w:rFonts w:asciiTheme="majorHAnsi" w:hAnsiTheme="majorHAnsi" w:cs="Helvetica"/>
                <w:sz w:val="20"/>
                <w:szCs w:val="20"/>
              </w:rPr>
              <w:t>How can multi-digit whole numbers be rounded?</w:t>
            </w:r>
          </w:p>
          <w:p w:rsidR="00A2589E" w:rsidRPr="00E704A9" w:rsidRDefault="00A2589E" w:rsidP="00583280">
            <w:pPr>
              <w:rPr>
                <w:rFonts w:asciiTheme="majorHAnsi" w:hAnsiTheme="majorHAnsi" w:cs="Helvetica"/>
                <w:b/>
                <w:sz w:val="20"/>
                <w:szCs w:val="20"/>
              </w:rPr>
            </w:pPr>
          </w:p>
          <w:p w:rsidR="00793111" w:rsidRPr="00E704A9" w:rsidRDefault="00793111" w:rsidP="00934BFF">
            <w:pPr>
              <w:rPr>
                <w:rFonts w:asciiTheme="majorHAnsi" w:hAnsiTheme="majorHAnsi" w:cs="Helvetica"/>
                <w:b/>
                <w:sz w:val="20"/>
                <w:szCs w:val="20"/>
              </w:rPr>
            </w:pPr>
          </w:p>
          <w:p w:rsidR="00793111" w:rsidRPr="006043E6" w:rsidRDefault="00583280" w:rsidP="00934BFF">
            <w:pPr>
              <w:rPr>
                <w:rFonts w:asciiTheme="majorHAnsi" w:hAnsiTheme="majorHAnsi" w:cs="Helvetica"/>
                <w:sz w:val="20"/>
                <w:szCs w:val="20"/>
              </w:rPr>
            </w:pPr>
            <w:proofErr w:type="gramStart"/>
            <w:r w:rsidRPr="00E704A9">
              <w:rPr>
                <w:rFonts w:asciiTheme="majorHAnsi" w:hAnsiTheme="majorHAnsi" w:cs="Helvetica"/>
                <w:b/>
                <w:sz w:val="20"/>
                <w:szCs w:val="20"/>
              </w:rPr>
              <w:t>4.NBT.4</w:t>
            </w:r>
            <w:proofErr w:type="gramEnd"/>
            <w:r w:rsidRPr="00E704A9">
              <w:rPr>
                <w:rFonts w:asciiTheme="majorHAnsi" w:hAnsiTheme="majorHAnsi" w:cs="Helvetica"/>
                <w:b/>
                <w:sz w:val="20"/>
                <w:szCs w:val="20"/>
              </w:rPr>
              <w:t xml:space="preserve"> </w:t>
            </w:r>
            <w:r w:rsidR="00A2589E" w:rsidRPr="00E704A9">
              <w:rPr>
                <w:rFonts w:asciiTheme="majorHAnsi" w:hAnsiTheme="majorHAnsi" w:cs="Helvetica"/>
                <w:sz w:val="20"/>
                <w:szCs w:val="20"/>
              </w:rPr>
              <w:t>– How can multi-digit whole n</w:t>
            </w:r>
            <w:r w:rsidR="006043E6">
              <w:rPr>
                <w:rFonts w:asciiTheme="majorHAnsi" w:hAnsiTheme="majorHAnsi" w:cs="Helvetica"/>
                <w:sz w:val="20"/>
                <w:szCs w:val="20"/>
              </w:rPr>
              <w:t>umbers be added and subtracted?</w:t>
            </w:r>
          </w:p>
        </w:tc>
      </w:tr>
      <w:tr w:rsidR="00E704A9" w:rsidRPr="00E704A9" w:rsidTr="006043E6">
        <w:tc>
          <w:tcPr>
            <w:tcW w:w="11628" w:type="dxa"/>
            <w:gridSpan w:val="3"/>
            <w:shd w:val="clear" w:color="auto" w:fill="BFBFBF" w:themeFill="background1" w:themeFillShade="BF"/>
          </w:tcPr>
          <w:p w:rsidR="00A37138" w:rsidRPr="00E704A9" w:rsidRDefault="00A37138" w:rsidP="00FA39B5">
            <w:pPr>
              <w:jc w:val="center"/>
            </w:pPr>
            <w:r w:rsidRPr="00E704A9">
              <w:t>Unit Vocabulary Words</w:t>
            </w:r>
          </w:p>
        </w:tc>
      </w:tr>
      <w:tr w:rsidR="00E704A9" w:rsidRPr="00E704A9" w:rsidTr="006043E6">
        <w:tc>
          <w:tcPr>
            <w:tcW w:w="5638" w:type="dxa"/>
            <w:shd w:val="clear" w:color="auto" w:fill="BFBFBF" w:themeFill="background1" w:themeFillShade="BF"/>
          </w:tcPr>
          <w:p w:rsidR="00A37138" w:rsidRPr="00E704A9" w:rsidRDefault="00A37138" w:rsidP="00FA39B5">
            <w:pPr>
              <w:jc w:val="center"/>
            </w:pPr>
            <w:r w:rsidRPr="00E704A9">
              <w:t>Academic Cross-Curricular Vocabulary (Tier 2)</w:t>
            </w:r>
          </w:p>
        </w:tc>
        <w:tc>
          <w:tcPr>
            <w:tcW w:w="5990" w:type="dxa"/>
            <w:gridSpan w:val="2"/>
            <w:shd w:val="clear" w:color="auto" w:fill="BFBFBF" w:themeFill="background1" w:themeFillShade="BF"/>
          </w:tcPr>
          <w:p w:rsidR="00A37138" w:rsidRPr="00E704A9" w:rsidRDefault="00A37138" w:rsidP="00FA39B5">
            <w:pPr>
              <w:jc w:val="center"/>
            </w:pPr>
            <w:r w:rsidRPr="00E704A9">
              <w:t>Content/Domain Specific Vocabulary (Tier 3)</w:t>
            </w:r>
          </w:p>
        </w:tc>
      </w:tr>
      <w:tr w:rsidR="00E704A9" w:rsidRPr="00E704A9" w:rsidTr="006043E6">
        <w:tc>
          <w:tcPr>
            <w:tcW w:w="5638" w:type="dxa"/>
          </w:tcPr>
          <w:p w:rsidR="00A37138" w:rsidRPr="00E704A9" w:rsidRDefault="00A37138" w:rsidP="00A37138">
            <w:pPr>
              <w:jc w:val="center"/>
            </w:pPr>
            <w:r w:rsidRPr="00E704A9">
              <w:t>Recognize</w:t>
            </w:r>
          </w:p>
          <w:p w:rsidR="00A37138" w:rsidRPr="00E704A9" w:rsidRDefault="00A37138" w:rsidP="00FA39B5">
            <w:pPr>
              <w:jc w:val="center"/>
            </w:pPr>
            <w:r w:rsidRPr="00E704A9">
              <w:t>Represent</w:t>
            </w:r>
          </w:p>
          <w:p w:rsidR="00A37138" w:rsidRPr="00E704A9" w:rsidRDefault="00A37138" w:rsidP="00FA39B5">
            <w:pPr>
              <w:jc w:val="center"/>
            </w:pPr>
            <w:r w:rsidRPr="00E704A9">
              <w:t>Interpret</w:t>
            </w:r>
          </w:p>
          <w:p w:rsidR="00A37138" w:rsidRPr="00E704A9" w:rsidRDefault="00A37138" w:rsidP="00FA39B5">
            <w:pPr>
              <w:jc w:val="center"/>
            </w:pPr>
            <w:r w:rsidRPr="00E704A9">
              <w:t>Compare</w:t>
            </w:r>
            <w:r w:rsidR="009772D6" w:rsidRPr="00E704A9">
              <w:t>/Comparisons</w:t>
            </w:r>
          </w:p>
          <w:p w:rsidR="00A37138" w:rsidRPr="00E704A9" w:rsidRDefault="00A37138" w:rsidP="00FA39B5">
            <w:pPr>
              <w:jc w:val="center"/>
            </w:pPr>
            <w:r w:rsidRPr="00E704A9">
              <w:t>Applying</w:t>
            </w:r>
          </w:p>
          <w:p w:rsidR="00A37138" w:rsidRPr="00E704A9" w:rsidRDefault="00A37138" w:rsidP="00FA39B5">
            <w:pPr>
              <w:jc w:val="center"/>
            </w:pPr>
            <w:r w:rsidRPr="00E704A9">
              <w:t>Concept</w:t>
            </w:r>
          </w:p>
          <w:p w:rsidR="00174FAF" w:rsidRPr="00E704A9" w:rsidRDefault="009772D6" w:rsidP="00174FAF">
            <w:pPr>
              <w:jc w:val="center"/>
            </w:pPr>
            <w:r w:rsidRPr="00E704A9">
              <w:t>Record</w:t>
            </w:r>
          </w:p>
          <w:p w:rsidR="00A37138" w:rsidRPr="00E704A9" w:rsidRDefault="00174FAF" w:rsidP="007F5741">
            <w:pPr>
              <w:jc w:val="center"/>
            </w:pPr>
            <w:r w:rsidRPr="00E704A9">
              <w:t>Results</w:t>
            </w:r>
          </w:p>
        </w:tc>
        <w:tc>
          <w:tcPr>
            <w:tcW w:w="5990" w:type="dxa"/>
            <w:gridSpan w:val="2"/>
          </w:tcPr>
          <w:p w:rsidR="00A37138" w:rsidRPr="00E704A9" w:rsidRDefault="00A37138" w:rsidP="00A37138">
            <w:pPr>
              <w:jc w:val="center"/>
            </w:pPr>
            <w:r w:rsidRPr="00E704A9">
              <w:t>Digit</w:t>
            </w:r>
          </w:p>
          <w:p w:rsidR="00A37138" w:rsidRPr="00E704A9" w:rsidRDefault="00A37138" w:rsidP="00FA39B5">
            <w:pPr>
              <w:jc w:val="center"/>
            </w:pPr>
            <w:r w:rsidRPr="00E704A9">
              <w:t>Whole Number</w:t>
            </w:r>
          </w:p>
          <w:p w:rsidR="00A37138" w:rsidRPr="00E704A9" w:rsidRDefault="00A37138" w:rsidP="00FA39B5">
            <w:pPr>
              <w:jc w:val="center"/>
            </w:pPr>
            <w:r w:rsidRPr="00E704A9">
              <w:t>Multi-Digit Number</w:t>
            </w:r>
          </w:p>
          <w:p w:rsidR="00A37138" w:rsidRPr="00E704A9" w:rsidRDefault="00A37138" w:rsidP="00FA39B5">
            <w:pPr>
              <w:jc w:val="center"/>
            </w:pPr>
            <w:r w:rsidRPr="00E704A9">
              <w:t>Expanded Form</w:t>
            </w:r>
          </w:p>
          <w:p w:rsidR="009772D6" w:rsidRPr="00E704A9" w:rsidRDefault="009772D6" w:rsidP="009772D6">
            <w:pPr>
              <w:jc w:val="center"/>
            </w:pPr>
            <w:r w:rsidRPr="00E704A9">
              <w:t>Place (Value)</w:t>
            </w:r>
          </w:p>
          <w:p w:rsidR="009772D6" w:rsidRPr="00E704A9" w:rsidRDefault="009772D6" w:rsidP="00FA39B5">
            <w:pPr>
              <w:jc w:val="center"/>
            </w:pPr>
            <w:r w:rsidRPr="00E704A9">
              <w:t>Division</w:t>
            </w:r>
          </w:p>
          <w:p w:rsidR="00EA2C44" w:rsidRPr="00E704A9" w:rsidRDefault="00EA2C44" w:rsidP="00FA39B5">
            <w:pPr>
              <w:jc w:val="center"/>
            </w:pPr>
            <w:r w:rsidRPr="00E704A9">
              <w:t>Base Ten Numerals</w:t>
            </w:r>
          </w:p>
          <w:p w:rsidR="00EA2C44" w:rsidRPr="00E704A9" w:rsidRDefault="00C30F6C" w:rsidP="00C30F6C">
            <w:pPr>
              <w:jc w:val="center"/>
            </w:pPr>
            <w:r w:rsidRPr="00E704A9">
              <w:t>Algorithm</w:t>
            </w:r>
          </w:p>
        </w:tc>
      </w:tr>
      <w:tr w:rsidR="00A37138" w:rsidRPr="00E704A9" w:rsidTr="006043E6">
        <w:tc>
          <w:tcPr>
            <w:tcW w:w="11628" w:type="dxa"/>
            <w:gridSpan w:val="3"/>
          </w:tcPr>
          <w:p w:rsidR="00A37138" w:rsidRPr="00E704A9" w:rsidRDefault="00A37138" w:rsidP="00FA39B5">
            <w:pPr>
              <w:jc w:val="center"/>
            </w:pPr>
            <w:r w:rsidRPr="00E704A9">
              <w:t>Resources for Vocabulary Development (Strategies, Routines and Activities)</w:t>
            </w:r>
          </w:p>
          <w:p w:rsidR="00A37138" w:rsidRPr="00E704A9" w:rsidRDefault="00A37138" w:rsidP="00FA39B5">
            <w:pPr>
              <w:jc w:val="center"/>
            </w:pPr>
          </w:p>
          <w:p w:rsidR="00A37138" w:rsidRPr="00E704A9" w:rsidRDefault="00A37138" w:rsidP="00FA39B5">
            <w:pPr>
              <w:jc w:val="center"/>
            </w:pPr>
          </w:p>
          <w:p w:rsidR="00A37138" w:rsidRPr="00E704A9" w:rsidRDefault="00A37138" w:rsidP="004C4DDF"/>
        </w:tc>
      </w:tr>
    </w:tbl>
    <w:p w:rsidR="00A37138" w:rsidRPr="00E704A9" w:rsidRDefault="00A37138" w:rsidP="00A37138">
      <w:pPr>
        <w:jc w:val="center"/>
      </w:pPr>
    </w:p>
    <w:tbl>
      <w:tblPr>
        <w:tblStyle w:val="TableGrid"/>
        <w:tblW w:w="11688" w:type="dxa"/>
        <w:tblLook w:val="04A0" w:firstRow="1" w:lastRow="0" w:firstColumn="1" w:lastColumn="0" w:noHBand="0" w:noVBand="1"/>
      </w:tblPr>
      <w:tblGrid>
        <w:gridCol w:w="5844"/>
        <w:gridCol w:w="5844"/>
      </w:tblGrid>
      <w:tr w:rsidR="00E704A9" w:rsidRPr="00E704A9" w:rsidTr="006043E6">
        <w:trPr>
          <w:trHeight w:val="261"/>
        </w:trPr>
        <w:tc>
          <w:tcPr>
            <w:tcW w:w="11687" w:type="dxa"/>
            <w:gridSpan w:val="2"/>
            <w:shd w:val="clear" w:color="auto" w:fill="BFBFBF" w:themeFill="background1" w:themeFillShade="BF"/>
          </w:tcPr>
          <w:p w:rsidR="00A37138" w:rsidRPr="00E704A9" w:rsidRDefault="00A37138" w:rsidP="00FA39B5">
            <w:pPr>
              <w:jc w:val="center"/>
            </w:pPr>
            <w:r w:rsidRPr="00E704A9">
              <w:t>21</w:t>
            </w:r>
            <w:r w:rsidRPr="00E704A9">
              <w:rPr>
                <w:vertAlign w:val="superscript"/>
              </w:rPr>
              <w:t>st</w:t>
            </w:r>
            <w:r w:rsidRPr="00E704A9">
              <w:t xml:space="preserve"> Century Skills </w:t>
            </w:r>
          </w:p>
        </w:tc>
      </w:tr>
      <w:tr w:rsidR="00E704A9" w:rsidRPr="00E704A9" w:rsidTr="006043E6">
        <w:trPr>
          <w:trHeight w:val="1079"/>
        </w:trPr>
        <w:tc>
          <w:tcPr>
            <w:tcW w:w="5844" w:type="dxa"/>
          </w:tcPr>
          <w:p w:rsidR="00A37138" w:rsidRPr="00E704A9" w:rsidRDefault="00BA7EBF" w:rsidP="00FA39B5">
            <w:sdt>
              <w:sdtPr>
                <w:id w:val="-287205652"/>
                <w14:checkbox>
                  <w14:checked w14:val="1"/>
                  <w14:checkedState w14:val="2612" w14:font="MS Gothic"/>
                  <w14:uncheckedState w14:val="2610" w14:font="MS Gothic"/>
                </w14:checkbox>
              </w:sdtPr>
              <w:sdtEndPr/>
              <w:sdtContent>
                <w:r w:rsidR="009706EC" w:rsidRPr="00E704A9">
                  <w:rPr>
                    <w:rFonts w:ascii="MS Gothic" w:eastAsia="MS Gothic" w:hAnsi="MS Gothic" w:hint="eastAsia"/>
                  </w:rPr>
                  <w:t>☒</w:t>
                </w:r>
              </w:sdtContent>
            </w:sdt>
            <w:r w:rsidR="00A37138" w:rsidRPr="00E704A9">
              <w:t>Creativity and Innovation</w:t>
            </w:r>
          </w:p>
          <w:p w:rsidR="00A37138" w:rsidRPr="00E704A9" w:rsidRDefault="00BA7EBF" w:rsidP="00FA39B5">
            <w:sdt>
              <w:sdtPr>
                <w:id w:val="549884228"/>
                <w14:checkbox>
                  <w14:checked w14:val="1"/>
                  <w14:checkedState w14:val="2612" w14:font="MS Gothic"/>
                  <w14:uncheckedState w14:val="2610" w14:font="MS Gothic"/>
                </w14:checkbox>
              </w:sdtPr>
              <w:sdtEndPr/>
              <w:sdtContent>
                <w:r w:rsidR="009706EC" w:rsidRPr="00E704A9">
                  <w:rPr>
                    <w:rFonts w:ascii="MS Gothic" w:eastAsia="MS Gothic" w:hAnsi="MS Gothic" w:hint="eastAsia"/>
                  </w:rPr>
                  <w:t>☒</w:t>
                </w:r>
              </w:sdtContent>
            </w:sdt>
            <w:r w:rsidR="00A37138" w:rsidRPr="00E704A9">
              <w:t>Critical Thinking and Problem Solving</w:t>
            </w:r>
          </w:p>
          <w:p w:rsidR="00A37138" w:rsidRPr="00E704A9" w:rsidRDefault="00BA7EBF" w:rsidP="00FA39B5">
            <w:sdt>
              <w:sdtPr>
                <w:id w:val="710844087"/>
                <w14:checkbox>
                  <w14:checked w14:val="1"/>
                  <w14:checkedState w14:val="2612" w14:font="MS Gothic"/>
                  <w14:uncheckedState w14:val="2610" w14:font="MS Gothic"/>
                </w14:checkbox>
              </w:sdtPr>
              <w:sdtEndPr/>
              <w:sdtContent>
                <w:r w:rsidR="009706EC" w:rsidRPr="00E704A9">
                  <w:rPr>
                    <w:rFonts w:ascii="MS Gothic" w:eastAsia="MS Gothic" w:hAnsi="MS Gothic" w:hint="eastAsia"/>
                  </w:rPr>
                  <w:t>☒</w:t>
                </w:r>
              </w:sdtContent>
            </w:sdt>
            <w:r w:rsidR="00A37138" w:rsidRPr="00E704A9">
              <w:t>Communication and Collaboration</w:t>
            </w:r>
          </w:p>
          <w:p w:rsidR="00A37138" w:rsidRPr="00E704A9" w:rsidRDefault="00BA7EBF" w:rsidP="00FA39B5">
            <w:sdt>
              <w:sdtPr>
                <w:id w:val="-1041201173"/>
                <w14:checkbox>
                  <w14:checked w14:val="0"/>
                  <w14:checkedState w14:val="2612" w14:font="MS Gothic"/>
                  <w14:uncheckedState w14:val="2610" w14:font="MS Gothic"/>
                </w14:checkbox>
              </w:sdtPr>
              <w:sdtEndPr/>
              <w:sdtContent>
                <w:r w:rsidR="00A37138" w:rsidRPr="00E704A9">
                  <w:rPr>
                    <w:rFonts w:ascii="MS Gothic" w:eastAsia="MS Gothic" w:hAnsi="MS Gothic" w:hint="eastAsia"/>
                  </w:rPr>
                  <w:t>☐</w:t>
                </w:r>
              </w:sdtContent>
            </w:sdt>
            <w:r w:rsidR="00A37138" w:rsidRPr="00E704A9">
              <w:t>Flexibility and Adaptability</w:t>
            </w:r>
          </w:p>
        </w:tc>
        <w:tc>
          <w:tcPr>
            <w:tcW w:w="5844" w:type="dxa"/>
          </w:tcPr>
          <w:p w:rsidR="00A37138" w:rsidRPr="00E704A9" w:rsidRDefault="00BA7EBF" w:rsidP="00FA39B5">
            <w:sdt>
              <w:sdtPr>
                <w:id w:val="111717762"/>
                <w14:checkbox>
                  <w14:checked w14:val="0"/>
                  <w14:checkedState w14:val="2612" w14:font="MS Gothic"/>
                  <w14:uncheckedState w14:val="2610" w14:font="MS Gothic"/>
                </w14:checkbox>
              </w:sdtPr>
              <w:sdtEndPr/>
              <w:sdtContent>
                <w:r w:rsidR="00A37138" w:rsidRPr="00E704A9">
                  <w:rPr>
                    <w:rFonts w:ascii="MS Gothic" w:eastAsia="MS Gothic" w:hAnsi="MS Gothic" w:hint="eastAsia"/>
                  </w:rPr>
                  <w:t>☐</w:t>
                </w:r>
              </w:sdtContent>
            </w:sdt>
            <w:r w:rsidR="00A37138" w:rsidRPr="00E704A9">
              <w:t>Initiative and Self-Direction</w:t>
            </w:r>
          </w:p>
          <w:p w:rsidR="00A37138" w:rsidRPr="00E704A9" w:rsidRDefault="00BA7EBF" w:rsidP="00FA39B5">
            <w:sdt>
              <w:sdtPr>
                <w:id w:val="-1249189998"/>
                <w14:checkbox>
                  <w14:checked w14:val="0"/>
                  <w14:checkedState w14:val="2612" w14:font="MS Gothic"/>
                  <w14:uncheckedState w14:val="2610" w14:font="MS Gothic"/>
                </w14:checkbox>
              </w:sdtPr>
              <w:sdtEndPr/>
              <w:sdtContent>
                <w:r w:rsidR="00A37138" w:rsidRPr="00E704A9">
                  <w:rPr>
                    <w:rFonts w:ascii="MS Gothic" w:eastAsia="MS Gothic" w:hAnsi="MS Gothic" w:hint="eastAsia"/>
                  </w:rPr>
                  <w:t>☐</w:t>
                </w:r>
              </w:sdtContent>
            </w:sdt>
            <w:r w:rsidR="00A37138" w:rsidRPr="00E704A9">
              <w:t>Social and Cross-Cultural Skills</w:t>
            </w:r>
          </w:p>
          <w:p w:rsidR="00A37138" w:rsidRPr="00E704A9" w:rsidRDefault="00BA7EBF" w:rsidP="00FA39B5">
            <w:sdt>
              <w:sdtPr>
                <w:id w:val="-1437750681"/>
                <w14:checkbox>
                  <w14:checked w14:val="1"/>
                  <w14:checkedState w14:val="2612" w14:font="MS Gothic"/>
                  <w14:uncheckedState w14:val="2610" w14:font="MS Gothic"/>
                </w14:checkbox>
              </w:sdtPr>
              <w:sdtEndPr/>
              <w:sdtContent>
                <w:r w:rsidR="009706EC" w:rsidRPr="00E704A9">
                  <w:rPr>
                    <w:rFonts w:ascii="MS Gothic" w:eastAsia="MS Gothic" w:hAnsi="MS Gothic" w:hint="eastAsia"/>
                  </w:rPr>
                  <w:t>☒</w:t>
                </w:r>
              </w:sdtContent>
            </w:sdt>
            <w:r w:rsidR="00A37138" w:rsidRPr="00E704A9">
              <w:t>Productivity and Accountability</w:t>
            </w:r>
          </w:p>
          <w:p w:rsidR="00A37138" w:rsidRPr="00E704A9" w:rsidRDefault="00BA7EBF" w:rsidP="00FA39B5">
            <w:sdt>
              <w:sdtPr>
                <w:id w:val="-341165283"/>
                <w14:checkbox>
                  <w14:checked w14:val="1"/>
                  <w14:checkedState w14:val="2612" w14:font="MS Gothic"/>
                  <w14:uncheckedState w14:val="2610" w14:font="MS Gothic"/>
                </w14:checkbox>
              </w:sdtPr>
              <w:sdtEndPr/>
              <w:sdtContent>
                <w:r w:rsidR="009706EC" w:rsidRPr="00E704A9">
                  <w:rPr>
                    <w:rFonts w:ascii="MS Gothic" w:eastAsia="MS Gothic" w:hAnsi="MS Gothic" w:hint="eastAsia"/>
                  </w:rPr>
                  <w:t>☒</w:t>
                </w:r>
              </w:sdtContent>
            </w:sdt>
            <w:r w:rsidR="00A37138" w:rsidRPr="00E704A9">
              <w:t>Leadership and Responsibility</w:t>
            </w:r>
          </w:p>
        </w:tc>
      </w:tr>
    </w:tbl>
    <w:p w:rsidR="00A37138" w:rsidRPr="00E704A9" w:rsidRDefault="00A37138" w:rsidP="00A37138">
      <w:pPr>
        <w:jc w:val="right"/>
        <w:rPr>
          <w:i/>
          <w:sz w:val="18"/>
          <w:szCs w:val="18"/>
        </w:rPr>
      </w:pPr>
      <w:r w:rsidRPr="00E704A9">
        <w:rPr>
          <w:i/>
          <w:sz w:val="18"/>
          <w:szCs w:val="18"/>
        </w:rPr>
        <w:lastRenderedPageBreak/>
        <w:t xml:space="preserve">Costa &amp; </w:t>
      </w:r>
      <w:proofErr w:type="spellStart"/>
      <w:r w:rsidRPr="00E704A9">
        <w:rPr>
          <w:i/>
          <w:sz w:val="18"/>
          <w:szCs w:val="18"/>
        </w:rPr>
        <w:t>Kallick</w:t>
      </w:r>
      <w:proofErr w:type="spellEnd"/>
      <w:r w:rsidRPr="00E704A9">
        <w:rPr>
          <w:i/>
          <w:sz w:val="18"/>
          <w:szCs w:val="18"/>
        </w:rPr>
        <w:t>, 2008</w:t>
      </w:r>
    </w:p>
    <w:tbl>
      <w:tblPr>
        <w:tblStyle w:val="TableGrid"/>
        <w:tblW w:w="11612" w:type="dxa"/>
        <w:tblLook w:val="04A0" w:firstRow="1" w:lastRow="0" w:firstColumn="1" w:lastColumn="0" w:noHBand="0" w:noVBand="1"/>
      </w:tblPr>
      <w:tblGrid>
        <w:gridCol w:w="5806"/>
        <w:gridCol w:w="5806"/>
      </w:tblGrid>
      <w:tr w:rsidR="00E704A9" w:rsidRPr="00E704A9" w:rsidTr="006043E6">
        <w:trPr>
          <w:trHeight w:val="140"/>
        </w:trPr>
        <w:tc>
          <w:tcPr>
            <w:tcW w:w="11612" w:type="dxa"/>
            <w:gridSpan w:val="2"/>
            <w:shd w:val="clear" w:color="auto" w:fill="BFBFBF" w:themeFill="background1" w:themeFillShade="BF"/>
          </w:tcPr>
          <w:p w:rsidR="00A37138" w:rsidRPr="00E704A9" w:rsidRDefault="00A37138" w:rsidP="00FA39B5">
            <w:pPr>
              <w:jc w:val="center"/>
            </w:pPr>
            <w:r w:rsidRPr="00E704A9">
              <w:t>Unit Assessments</w:t>
            </w:r>
          </w:p>
        </w:tc>
      </w:tr>
      <w:tr w:rsidR="00E704A9" w:rsidRPr="00E704A9" w:rsidTr="006043E6">
        <w:trPr>
          <w:trHeight w:val="140"/>
        </w:trPr>
        <w:tc>
          <w:tcPr>
            <w:tcW w:w="5806" w:type="dxa"/>
            <w:shd w:val="clear" w:color="auto" w:fill="BFBFBF" w:themeFill="background1" w:themeFillShade="BF"/>
          </w:tcPr>
          <w:p w:rsidR="00A37138" w:rsidRPr="00E704A9" w:rsidRDefault="00A37138" w:rsidP="00FA39B5">
            <w:pPr>
              <w:jc w:val="center"/>
            </w:pPr>
            <w:r w:rsidRPr="00E704A9">
              <w:t>Pre-Assessment</w:t>
            </w:r>
          </w:p>
        </w:tc>
        <w:tc>
          <w:tcPr>
            <w:tcW w:w="5806" w:type="dxa"/>
            <w:shd w:val="clear" w:color="auto" w:fill="BFBFBF" w:themeFill="background1" w:themeFillShade="BF"/>
          </w:tcPr>
          <w:p w:rsidR="00A37138" w:rsidRPr="00E704A9" w:rsidRDefault="00A37138" w:rsidP="00FA39B5">
            <w:pPr>
              <w:jc w:val="center"/>
            </w:pPr>
            <w:r w:rsidRPr="00E704A9">
              <w:t>Post-Assessment</w:t>
            </w:r>
          </w:p>
        </w:tc>
      </w:tr>
      <w:tr w:rsidR="00E704A9" w:rsidRPr="00E704A9" w:rsidTr="006043E6">
        <w:trPr>
          <w:trHeight w:val="60"/>
        </w:trPr>
        <w:tc>
          <w:tcPr>
            <w:tcW w:w="5806" w:type="dxa"/>
            <w:tcBorders>
              <w:bottom w:val="single" w:sz="4" w:space="0" w:color="auto"/>
            </w:tcBorders>
          </w:tcPr>
          <w:p w:rsidR="00A37138" w:rsidRPr="00E704A9" w:rsidRDefault="00A42EC8" w:rsidP="001858C0">
            <w:pPr>
              <w:jc w:val="center"/>
            </w:pPr>
            <w:r w:rsidRPr="00E704A9">
              <w:t xml:space="preserve">Test ID: </w:t>
            </w:r>
            <w:r w:rsidR="001858C0">
              <w:t>211495</w:t>
            </w:r>
          </w:p>
        </w:tc>
        <w:tc>
          <w:tcPr>
            <w:tcW w:w="5806" w:type="dxa"/>
            <w:tcBorders>
              <w:bottom w:val="single" w:sz="4" w:space="0" w:color="auto"/>
            </w:tcBorders>
          </w:tcPr>
          <w:p w:rsidR="00A37138" w:rsidRPr="00E704A9" w:rsidRDefault="006043E6" w:rsidP="001858C0">
            <w:pPr>
              <w:jc w:val="center"/>
            </w:pPr>
            <w:r>
              <w:t xml:space="preserve">Test ID: </w:t>
            </w:r>
            <w:r w:rsidR="001858C0">
              <w:t>211494</w:t>
            </w:r>
          </w:p>
        </w:tc>
      </w:tr>
      <w:tr w:rsidR="00E704A9" w:rsidRPr="00E704A9" w:rsidTr="006043E6">
        <w:trPr>
          <w:trHeight w:val="140"/>
        </w:trPr>
        <w:tc>
          <w:tcPr>
            <w:tcW w:w="11612" w:type="dxa"/>
            <w:gridSpan w:val="2"/>
            <w:shd w:val="clear" w:color="auto" w:fill="BFBFBF" w:themeFill="background1" w:themeFillShade="BF"/>
          </w:tcPr>
          <w:p w:rsidR="00A37138" w:rsidRPr="00E704A9" w:rsidRDefault="00A37138" w:rsidP="00FA39B5">
            <w:pPr>
              <w:jc w:val="center"/>
            </w:pPr>
            <w:r w:rsidRPr="00E704A9">
              <w:t>Scoring Guides and Answer Keys</w:t>
            </w:r>
          </w:p>
        </w:tc>
      </w:tr>
      <w:tr w:rsidR="00A37138" w:rsidRPr="00E704A9" w:rsidTr="006043E6">
        <w:trPr>
          <w:trHeight w:val="60"/>
        </w:trPr>
        <w:tc>
          <w:tcPr>
            <w:tcW w:w="5806" w:type="dxa"/>
          </w:tcPr>
          <w:p w:rsidR="00A37138" w:rsidRPr="00E704A9" w:rsidRDefault="001F73EE" w:rsidP="006043E6">
            <w:pPr>
              <w:jc w:val="center"/>
            </w:pPr>
            <w:r w:rsidRPr="00E704A9">
              <w:t>Embedded</w:t>
            </w:r>
            <w:r w:rsidR="00A42EC8" w:rsidRPr="00E704A9">
              <w:t xml:space="preserve"> within EADMS</w:t>
            </w:r>
          </w:p>
        </w:tc>
        <w:tc>
          <w:tcPr>
            <w:tcW w:w="5806" w:type="dxa"/>
          </w:tcPr>
          <w:p w:rsidR="00A37138" w:rsidRPr="00E704A9" w:rsidRDefault="001F73EE" w:rsidP="00A42EC8">
            <w:pPr>
              <w:jc w:val="center"/>
            </w:pPr>
            <w:r w:rsidRPr="00E704A9">
              <w:t>E</w:t>
            </w:r>
            <w:r w:rsidR="00A42EC8" w:rsidRPr="00E704A9">
              <w:t>mbedded within EADMS</w:t>
            </w:r>
          </w:p>
        </w:tc>
      </w:tr>
    </w:tbl>
    <w:p w:rsidR="00A37138" w:rsidRPr="00E704A9" w:rsidRDefault="00A37138" w:rsidP="00A37138">
      <w:pPr>
        <w:jc w:val="center"/>
      </w:pPr>
    </w:p>
    <w:tbl>
      <w:tblPr>
        <w:tblStyle w:val="TableGrid"/>
        <w:tblW w:w="11628" w:type="dxa"/>
        <w:tblLayout w:type="fixed"/>
        <w:tblLook w:val="04A0" w:firstRow="1" w:lastRow="0" w:firstColumn="1" w:lastColumn="0" w:noHBand="0" w:noVBand="1"/>
      </w:tblPr>
      <w:tblGrid>
        <w:gridCol w:w="4608"/>
        <w:gridCol w:w="5760"/>
        <w:gridCol w:w="1260"/>
      </w:tblGrid>
      <w:tr w:rsidR="00E704A9" w:rsidRPr="00E704A9" w:rsidTr="006043E6">
        <w:tc>
          <w:tcPr>
            <w:tcW w:w="11628" w:type="dxa"/>
            <w:gridSpan w:val="3"/>
            <w:shd w:val="clear" w:color="auto" w:fill="BFBFBF" w:themeFill="background1" w:themeFillShade="BF"/>
          </w:tcPr>
          <w:p w:rsidR="00A40C1A" w:rsidRPr="00E704A9" w:rsidRDefault="006A5C06" w:rsidP="00FA39B5">
            <w:pPr>
              <w:jc w:val="center"/>
            </w:pPr>
            <w:r w:rsidRPr="00E704A9">
              <w:br w:type="page"/>
            </w:r>
            <w:r w:rsidR="00A40C1A" w:rsidRPr="00E704A9">
              <w:t xml:space="preserve">Engaging Scenario Overview </w:t>
            </w:r>
          </w:p>
          <w:p w:rsidR="00A40C1A" w:rsidRPr="00E704A9" w:rsidRDefault="00A40C1A" w:rsidP="00FA39B5">
            <w:pPr>
              <w:jc w:val="center"/>
            </w:pPr>
            <w:r w:rsidRPr="00E704A9">
              <w:t>(Situation, challenge, role, audience, product or performance)</w:t>
            </w:r>
          </w:p>
        </w:tc>
      </w:tr>
      <w:tr w:rsidR="00E704A9" w:rsidRPr="00E704A9" w:rsidTr="00D71F5E">
        <w:trPr>
          <w:trHeight w:val="913"/>
        </w:trPr>
        <w:tc>
          <w:tcPr>
            <w:tcW w:w="10368" w:type="dxa"/>
            <w:gridSpan w:val="2"/>
            <w:tcBorders>
              <w:bottom w:val="single" w:sz="4" w:space="0" w:color="auto"/>
            </w:tcBorders>
          </w:tcPr>
          <w:p w:rsidR="00321572" w:rsidRPr="00E704A9" w:rsidRDefault="00321572" w:rsidP="00014429">
            <w:pPr>
              <w:rPr>
                <w:rFonts w:asciiTheme="majorHAnsi" w:hAnsiTheme="majorHAnsi"/>
                <w:sz w:val="20"/>
                <w:szCs w:val="20"/>
              </w:rPr>
            </w:pPr>
            <w:r w:rsidRPr="00E704A9">
              <w:rPr>
                <w:rFonts w:asciiTheme="majorHAnsi" w:hAnsiTheme="majorHAnsi"/>
                <w:sz w:val="20"/>
                <w:szCs w:val="20"/>
              </w:rPr>
              <w:t xml:space="preserve">The Movie Theatre – </w:t>
            </w:r>
          </w:p>
          <w:p w:rsidR="00416708" w:rsidRPr="00E704A9" w:rsidRDefault="00EB7CF8" w:rsidP="00014429">
            <w:pPr>
              <w:rPr>
                <w:rFonts w:asciiTheme="majorHAnsi" w:hAnsiTheme="majorHAnsi"/>
                <w:sz w:val="20"/>
                <w:szCs w:val="20"/>
              </w:rPr>
            </w:pPr>
            <w:r w:rsidRPr="00E704A9">
              <w:rPr>
                <w:rFonts w:asciiTheme="majorHAnsi" w:hAnsiTheme="majorHAnsi"/>
                <w:sz w:val="20"/>
                <w:szCs w:val="20"/>
              </w:rPr>
              <w:t>You are a movie theater owner. You want to expand your business by opening a new theater on the other side of town. In order to secure a loan, you need to make a million dollar</w:t>
            </w:r>
            <w:r w:rsidR="00014429" w:rsidRPr="00E704A9">
              <w:rPr>
                <w:rFonts w:asciiTheme="majorHAnsi" w:hAnsiTheme="majorHAnsi"/>
                <w:sz w:val="20"/>
                <w:szCs w:val="20"/>
              </w:rPr>
              <w:t>s</w:t>
            </w:r>
            <w:r w:rsidRPr="00E704A9">
              <w:rPr>
                <w:rFonts w:asciiTheme="majorHAnsi" w:hAnsiTheme="majorHAnsi"/>
                <w:sz w:val="20"/>
                <w:szCs w:val="20"/>
              </w:rPr>
              <w:t xml:space="preserve"> </w:t>
            </w:r>
            <w:r w:rsidR="00014429" w:rsidRPr="00E704A9">
              <w:rPr>
                <w:rFonts w:asciiTheme="majorHAnsi" w:hAnsiTheme="majorHAnsi"/>
                <w:sz w:val="20"/>
                <w:szCs w:val="20"/>
              </w:rPr>
              <w:t>in ticket sales</w:t>
            </w:r>
            <w:r w:rsidRPr="00E704A9">
              <w:rPr>
                <w:rFonts w:asciiTheme="majorHAnsi" w:hAnsiTheme="majorHAnsi"/>
                <w:sz w:val="20"/>
                <w:szCs w:val="20"/>
              </w:rPr>
              <w:t xml:space="preserve"> during opening week of the new blockbuster movie. You need to present a proposal to the bank to prove this</w:t>
            </w:r>
            <w:r w:rsidR="00014429" w:rsidRPr="00E704A9">
              <w:rPr>
                <w:rFonts w:asciiTheme="majorHAnsi" w:hAnsiTheme="majorHAnsi"/>
                <w:sz w:val="20"/>
                <w:szCs w:val="20"/>
              </w:rPr>
              <w:t xml:space="preserve"> total</w:t>
            </w:r>
            <w:r w:rsidRPr="00E704A9">
              <w:rPr>
                <w:rFonts w:asciiTheme="majorHAnsi" w:hAnsiTheme="majorHAnsi"/>
                <w:sz w:val="20"/>
                <w:szCs w:val="20"/>
              </w:rPr>
              <w:t xml:space="preserve">. This proposal can be a </w:t>
            </w:r>
            <w:r w:rsidR="00C40DB3" w:rsidRPr="00E704A9">
              <w:rPr>
                <w:rFonts w:asciiTheme="majorHAnsi" w:hAnsiTheme="majorHAnsi"/>
                <w:sz w:val="20"/>
                <w:szCs w:val="20"/>
              </w:rPr>
              <w:t xml:space="preserve">letter, </w:t>
            </w:r>
            <w:r w:rsidRPr="00E704A9">
              <w:rPr>
                <w:rFonts w:asciiTheme="majorHAnsi" w:hAnsiTheme="majorHAnsi"/>
                <w:sz w:val="20"/>
                <w:szCs w:val="20"/>
              </w:rPr>
              <w:t xml:space="preserve">poster, a chart, etc. </w:t>
            </w:r>
          </w:p>
          <w:p w:rsidR="00AD0ED5" w:rsidRPr="00E704A9" w:rsidRDefault="00AD0ED5" w:rsidP="00014429">
            <w:pPr>
              <w:rPr>
                <w:rFonts w:asciiTheme="majorHAnsi" w:hAnsiTheme="majorHAnsi"/>
                <w:sz w:val="20"/>
                <w:szCs w:val="20"/>
              </w:rPr>
            </w:pPr>
          </w:p>
          <w:p w:rsidR="00AD0ED5" w:rsidRPr="00E704A9" w:rsidRDefault="00AD0ED5" w:rsidP="00AD0ED5">
            <w:pPr>
              <w:jc w:val="both"/>
              <w:rPr>
                <w:rFonts w:asciiTheme="majorHAnsi" w:hAnsiTheme="majorHAnsi"/>
                <w:sz w:val="20"/>
                <w:szCs w:val="20"/>
              </w:rPr>
            </w:pPr>
            <w:r w:rsidRPr="00E704A9">
              <w:rPr>
                <w:rFonts w:asciiTheme="majorHAnsi" w:hAnsiTheme="majorHAnsi"/>
                <w:sz w:val="20"/>
                <w:szCs w:val="20"/>
              </w:rPr>
              <w:t xml:space="preserve">Create a proposal to prove your one million dollars in ticket sales (poster, chart, letter, etc.) This will be your proof to the bank for your loan. Include what each day of the week has each total and explanation of why each day would have that total. </w:t>
            </w:r>
          </w:p>
          <w:p w:rsidR="00AD0ED5" w:rsidRPr="00E704A9" w:rsidRDefault="00AD0ED5" w:rsidP="00AD0ED5">
            <w:pPr>
              <w:jc w:val="both"/>
              <w:rPr>
                <w:rFonts w:asciiTheme="majorHAnsi" w:hAnsiTheme="majorHAnsi"/>
                <w:sz w:val="20"/>
                <w:szCs w:val="20"/>
              </w:rPr>
            </w:pPr>
          </w:p>
          <w:p w:rsidR="00AD0ED5" w:rsidRPr="00E704A9" w:rsidRDefault="00AD0ED5" w:rsidP="00AD0ED5">
            <w:pPr>
              <w:jc w:val="both"/>
              <w:rPr>
                <w:rFonts w:asciiTheme="majorHAnsi" w:hAnsiTheme="majorHAnsi"/>
                <w:sz w:val="20"/>
                <w:szCs w:val="20"/>
              </w:rPr>
            </w:pPr>
            <w:r w:rsidRPr="00E704A9">
              <w:rPr>
                <w:rFonts w:asciiTheme="majorHAnsi" w:hAnsiTheme="majorHAnsi"/>
                <w:sz w:val="20"/>
                <w:szCs w:val="20"/>
              </w:rPr>
              <w:t xml:space="preserve">EXAMPLE: </w:t>
            </w:r>
          </w:p>
          <w:p w:rsidR="00AD0ED5" w:rsidRPr="00E704A9" w:rsidRDefault="00AD0ED5" w:rsidP="00AD0ED5">
            <w:pPr>
              <w:jc w:val="both"/>
              <w:rPr>
                <w:rFonts w:asciiTheme="majorHAnsi" w:hAnsiTheme="majorHAnsi"/>
                <w:sz w:val="20"/>
                <w:szCs w:val="20"/>
              </w:rPr>
            </w:pPr>
            <w:r w:rsidRPr="00E704A9">
              <w:rPr>
                <w:rFonts w:asciiTheme="majorHAnsi" w:hAnsiTheme="majorHAnsi"/>
                <w:sz w:val="20"/>
                <w:szCs w:val="20"/>
              </w:rPr>
              <w:t>Dear Bank,</w:t>
            </w:r>
          </w:p>
          <w:p w:rsidR="00AD0ED5" w:rsidRPr="00E704A9" w:rsidRDefault="00AD0ED5" w:rsidP="00AD0ED5">
            <w:pPr>
              <w:jc w:val="both"/>
              <w:rPr>
                <w:rFonts w:asciiTheme="majorHAnsi" w:hAnsiTheme="majorHAnsi"/>
                <w:sz w:val="20"/>
                <w:szCs w:val="20"/>
              </w:rPr>
            </w:pPr>
            <w:r w:rsidRPr="00E704A9">
              <w:rPr>
                <w:rFonts w:asciiTheme="majorHAnsi" w:hAnsiTheme="majorHAnsi"/>
                <w:sz w:val="20"/>
                <w:szCs w:val="20"/>
              </w:rPr>
              <w:t>My movie theater made a million dollar profit during the week of ________. On Sunday, I made ________. On Monday, I made ______.  On Tuesday, I made ________. On Wednesday, I made ______.  On Thursday, I made ________. On Friday, I made ______. On Saturday, I made ________. These totals equaled exactly one million dollars. The day of the week that would have the most ticket sales would be _______________ because _________________________________. As you can see, my theatre is very successful! Please except my proposal so that I can open my new theater across town.</w:t>
            </w:r>
          </w:p>
          <w:p w:rsidR="00AD0ED5" w:rsidRPr="00E704A9" w:rsidRDefault="00AD0ED5" w:rsidP="00AD0ED5">
            <w:pPr>
              <w:jc w:val="both"/>
              <w:rPr>
                <w:rFonts w:asciiTheme="majorHAnsi" w:hAnsiTheme="majorHAnsi"/>
                <w:sz w:val="20"/>
                <w:szCs w:val="20"/>
              </w:rPr>
            </w:pPr>
            <w:r w:rsidRPr="00E704A9">
              <w:rPr>
                <w:rFonts w:asciiTheme="majorHAnsi" w:hAnsiTheme="majorHAnsi"/>
                <w:sz w:val="20"/>
                <w:szCs w:val="20"/>
              </w:rPr>
              <w:t xml:space="preserve">Sincerely, </w:t>
            </w:r>
          </w:p>
          <w:p w:rsidR="00AD0ED5" w:rsidRPr="00E704A9" w:rsidRDefault="00AD0ED5" w:rsidP="00AD0ED5">
            <w:pPr>
              <w:rPr>
                <w:rFonts w:asciiTheme="majorHAnsi" w:hAnsiTheme="majorHAnsi"/>
                <w:sz w:val="20"/>
                <w:szCs w:val="20"/>
              </w:rPr>
            </w:pPr>
            <w:r w:rsidRPr="00E704A9">
              <w:rPr>
                <w:rFonts w:asciiTheme="majorHAnsi" w:hAnsiTheme="majorHAnsi"/>
                <w:sz w:val="20"/>
                <w:szCs w:val="20"/>
              </w:rPr>
              <w:t>____________________________</w:t>
            </w:r>
          </w:p>
          <w:p w:rsidR="00AD0ED5" w:rsidRPr="00E704A9" w:rsidRDefault="00AD0ED5" w:rsidP="00014429">
            <w:pPr>
              <w:rPr>
                <w:sz w:val="18"/>
                <w:szCs w:val="18"/>
              </w:rPr>
            </w:pPr>
          </w:p>
        </w:tc>
        <w:tc>
          <w:tcPr>
            <w:tcW w:w="1260" w:type="dxa"/>
            <w:tcBorders>
              <w:bottom w:val="single" w:sz="4" w:space="0" w:color="auto"/>
            </w:tcBorders>
          </w:tcPr>
          <w:p w:rsidR="00A40C1A" w:rsidRPr="00E704A9" w:rsidRDefault="00A40C1A" w:rsidP="00FA39B5">
            <w:pPr>
              <w:jc w:val="center"/>
              <w:rPr>
                <w:sz w:val="20"/>
                <w:szCs w:val="20"/>
              </w:rPr>
            </w:pPr>
            <w:r w:rsidRPr="00E704A9">
              <w:rPr>
                <w:sz w:val="20"/>
                <w:szCs w:val="20"/>
              </w:rPr>
              <w:t>Suggested Length of Time</w:t>
            </w:r>
          </w:p>
          <w:p w:rsidR="00A40C1A" w:rsidRPr="00E704A9" w:rsidRDefault="00A40C1A" w:rsidP="00FA39B5">
            <w:pPr>
              <w:rPr>
                <w:sz w:val="20"/>
                <w:szCs w:val="20"/>
              </w:rPr>
            </w:pPr>
            <w:r w:rsidRPr="00E704A9">
              <w:rPr>
                <w:sz w:val="20"/>
                <w:szCs w:val="20"/>
              </w:rPr>
              <w:t>Days:</w:t>
            </w:r>
            <w:r w:rsidR="00AB39FB" w:rsidRPr="00E704A9">
              <w:rPr>
                <w:sz w:val="20"/>
                <w:szCs w:val="20"/>
              </w:rPr>
              <w:t xml:space="preserve"> 24</w:t>
            </w:r>
          </w:p>
          <w:p w:rsidR="00A40C1A" w:rsidRPr="00B52A88" w:rsidRDefault="00A40C1A" w:rsidP="00FA39B5">
            <w:pPr>
              <w:rPr>
                <w:sz w:val="20"/>
                <w:szCs w:val="20"/>
              </w:rPr>
            </w:pPr>
            <w:proofErr w:type="spellStart"/>
            <w:r w:rsidRPr="00E704A9">
              <w:rPr>
                <w:sz w:val="20"/>
                <w:szCs w:val="20"/>
              </w:rPr>
              <w:t>Mins</w:t>
            </w:r>
            <w:proofErr w:type="spellEnd"/>
            <w:r w:rsidRPr="00E704A9">
              <w:rPr>
                <w:sz w:val="20"/>
                <w:szCs w:val="20"/>
              </w:rPr>
              <w:t>/Day:</w:t>
            </w:r>
            <w:r w:rsidR="00AB39FB" w:rsidRPr="00E704A9">
              <w:rPr>
                <w:sz w:val="20"/>
                <w:szCs w:val="20"/>
              </w:rPr>
              <w:t xml:space="preserve"> 60</w:t>
            </w:r>
          </w:p>
        </w:tc>
      </w:tr>
      <w:tr w:rsidR="00E704A9" w:rsidRPr="00E704A9" w:rsidTr="006043E6">
        <w:tc>
          <w:tcPr>
            <w:tcW w:w="11628" w:type="dxa"/>
            <w:gridSpan w:val="3"/>
            <w:shd w:val="clear" w:color="auto" w:fill="BFBFBF" w:themeFill="background1" w:themeFillShade="BF"/>
          </w:tcPr>
          <w:p w:rsidR="00A40C1A" w:rsidRPr="00E704A9" w:rsidRDefault="00A40C1A" w:rsidP="00FA39B5">
            <w:pPr>
              <w:jc w:val="center"/>
            </w:pPr>
            <w:r w:rsidRPr="00E704A9">
              <w:t xml:space="preserve">Engaging Learning Experiences </w:t>
            </w:r>
          </w:p>
          <w:p w:rsidR="00A40C1A" w:rsidRPr="00E704A9" w:rsidRDefault="00A40C1A" w:rsidP="00FA39B5">
            <w:pPr>
              <w:jc w:val="center"/>
            </w:pPr>
            <w:r w:rsidRPr="00E704A9">
              <w:t>Synopsis of Authentic Performance Tasks</w:t>
            </w:r>
          </w:p>
        </w:tc>
      </w:tr>
      <w:tr w:rsidR="00E704A9" w:rsidRPr="00E704A9" w:rsidTr="006043E6">
        <w:tc>
          <w:tcPr>
            <w:tcW w:w="4608" w:type="dxa"/>
            <w:shd w:val="clear" w:color="auto" w:fill="BFBFBF" w:themeFill="background1" w:themeFillShade="BF"/>
            <w:vAlign w:val="center"/>
          </w:tcPr>
          <w:p w:rsidR="00A40C1A" w:rsidRPr="00E704A9" w:rsidRDefault="00A40C1A" w:rsidP="00FA39B5">
            <w:pPr>
              <w:jc w:val="center"/>
            </w:pPr>
            <w:r w:rsidRPr="00E704A9">
              <w:t>Authentic Performance Tasks</w:t>
            </w:r>
          </w:p>
        </w:tc>
        <w:tc>
          <w:tcPr>
            <w:tcW w:w="5760" w:type="dxa"/>
            <w:shd w:val="clear" w:color="auto" w:fill="BFBFBF" w:themeFill="background1" w:themeFillShade="BF"/>
            <w:vAlign w:val="center"/>
          </w:tcPr>
          <w:p w:rsidR="00A40C1A" w:rsidRPr="00E704A9" w:rsidRDefault="00A40C1A" w:rsidP="00FA39B5">
            <w:pPr>
              <w:jc w:val="center"/>
            </w:pPr>
            <w:r w:rsidRPr="00E704A9">
              <w:t>Description</w:t>
            </w:r>
          </w:p>
        </w:tc>
        <w:tc>
          <w:tcPr>
            <w:tcW w:w="1260" w:type="dxa"/>
            <w:shd w:val="clear" w:color="auto" w:fill="BFBFBF" w:themeFill="background1" w:themeFillShade="BF"/>
            <w:vAlign w:val="center"/>
          </w:tcPr>
          <w:p w:rsidR="00A40C1A" w:rsidRPr="00E704A9" w:rsidRDefault="00A40C1A" w:rsidP="00FA39B5">
            <w:pPr>
              <w:jc w:val="center"/>
            </w:pPr>
            <w:r w:rsidRPr="00E704A9">
              <w:t>Suggested Length of Time</w:t>
            </w:r>
          </w:p>
        </w:tc>
      </w:tr>
      <w:tr w:rsidR="00E704A9" w:rsidRPr="00E704A9" w:rsidTr="006043E6">
        <w:trPr>
          <w:trHeight w:val="2146"/>
        </w:trPr>
        <w:tc>
          <w:tcPr>
            <w:tcW w:w="4608" w:type="dxa"/>
          </w:tcPr>
          <w:p w:rsidR="00B14038" w:rsidRPr="00E704A9" w:rsidRDefault="00B14038" w:rsidP="00FA39B5">
            <w:pPr>
              <w:rPr>
                <w:rFonts w:asciiTheme="majorHAnsi" w:hAnsiTheme="majorHAnsi"/>
                <w:sz w:val="20"/>
                <w:szCs w:val="20"/>
              </w:rPr>
            </w:pPr>
            <w:r w:rsidRPr="00E704A9">
              <w:rPr>
                <w:rFonts w:asciiTheme="majorHAnsi" w:hAnsiTheme="majorHAnsi"/>
                <w:sz w:val="20"/>
                <w:szCs w:val="20"/>
              </w:rPr>
              <w:t>Task 1:</w:t>
            </w:r>
            <w:r w:rsidR="00000D4C" w:rsidRPr="00E704A9">
              <w:rPr>
                <w:rFonts w:asciiTheme="majorHAnsi" w:hAnsiTheme="majorHAnsi"/>
                <w:sz w:val="20"/>
                <w:szCs w:val="20"/>
              </w:rPr>
              <w:t xml:space="preserve"> Seating Capacity </w:t>
            </w:r>
          </w:p>
          <w:p w:rsidR="00B14038" w:rsidRPr="00E704A9" w:rsidRDefault="00B14038" w:rsidP="00FA39B5">
            <w:pPr>
              <w:rPr>
                <w:rFonts w:asciiTheme="majorHAnsi" w:hAnsiTheme="majorHAnsi" w:cs="Helvetica"/>
                <w:sz w:val="20"/>
                <w:szCs w:val="20"/>
              </w:rPr>
            </w:pPr>
            <w:proofErr w:type="gramStart"/>
            <w:r w:rsidRPr="00E704A9">
              <w:rPr>
                <w:rFonts w:asciiTheme="majorHAnsi" w:hAnsiTheme="majorHAnsi" w:cs="Helvetica"/>
                <w:b/>
                <w:sz w:val="20"/>
                <w:szCs w:val="20"/>
              </w:rPr>
              <w:t>4.NBT.1</w:t>
            </w:r>
            <w:proofErr w:type="gramEnd"/>
            <w:r w:rsidRPr="00E704A9">
              <w:rPr>
                <w:rFonts w:asciiTheme="majorHAnsi" w:hAnsiTheme="majorHAnsi" w:cs="Helvetica"/>
                <w:sz w:val="20"/>
                <w:szCs w:val="20"/>
              </w:rPr>
              <w:t xml:space="preserve"> - Recognize that in a multi-digit whole number, a digit in one place represents ten times what it represents in the place to its right.</w:t>
            </w:r>
            <w:r w:rsidRPr="00E704A9">
              <w:rPr>
                <w:rFonts w:asciiTheme="majorHAnsi" w:hAnsiTheme="majorHAnsi" w:cs="Helvetica"/>
                <w:i/>
                <w:iCs/>
                <w:sz w:val="20"/>
                <w:szCs w:val="20"/>
              </w:rPr>
              <w:t xml:space="preserve"> For example, recognize that 700 ÷ 70 = 10 by applying concepts of place value and division</w:t>
            </w:r>
            <w:r w:rsidRPr="00E704A9">
              <w:rPr>
                <w:rFonts w:asciiTheme="majorHAnsi" w:hAnsiTheme="majorHAnsi" w:cs="Helvetica"/>
                <w:sz w:val="20"/>
                <w:szCs w:val="20"/>
              </w:rPr>
              <w:t>.</w:t>
            </w:r>
          </w:p>
          <w:p w:rsidR="00B14038" w:rsidRPr="00E704A9" w:rsidRDefault="00B14038" w:rsidP="00FA39B5">
            <w:pPr>
              <w:rPr>
                <w:rFonts w:asciiTheme="majorHAnsi" w:hAnsiTheme="majorHAnsi" w:cs="Helvetica"/>
                <w:sz w:val="20"/>
                <w:szCs w:val="20"/>
              </w:rPr>
            </w:pPr>
            <w:r w:rsidRPr="00E704A9">
              <w:rPr>
                <w:rFonts w:asciiTheme="majorHAnsi" w:hAnsiTheme="majorHAnsi" w:cs="Helvetica"/>
                <w:b/>
                <w:sz w:val="20"/>
                <w:szCs w:val="20"/>
              </w:rPr>
              <w:t>Big Idea</w:t>
            </w:r>
            <w:r w:rsidRPr="00E704A9">
              <w:rPr>
                <w:rFonts w:asciiTheme="majorHAnsi" w:hAnsiTheme="majorHAnsi" w:cs="Helvetica"/>
                <w:sz w:val="20"/>
                <w:szCs w:val="20"/>
              </w:rPr>
              <w:t xml:space="preserve"> - As I move to a greater place value, the value of the digit is ten times greater</w:t>
            </w:r>
            <w:r w:rsidR="00A22B71" w:rsidRPr="00E704A9">
              <w:rPr>
                <w:rFonts w:asciiTheme="majorHAnsi" w:hAnsiTheme="majorHAnsi" w:cs="Helvetica"/>
                <w:sz w:val="20"/>
                <w:szCs w:val="20"/>
              </w:rPr>
              <w:t xml:space="preserve"> and as I move to a lesser place value, the value of the digit is ten times smaller. </w:t>
            </w:r>
          </w:p>
          <w:p w:rsidR="00B14038" w:rsidRPr="00E704A9" w:rsidRDefault="00B14038" w:rsidP="00FA39B5">
            <w:pPr>
              <w:rPr>
                <w:rFonts w:asciiTheme="majorHAnsi" w:hAnsiTheme="majorHAnsi"/>
                <w:sz w:val="20"/>
                <w:szCs w:val="20"/>
              </w:rPr>
            </w:pPr>
            <w:r w:rsidRPr="00E704A9">
              <w:rPr>
                <w:rFonts w:asciiTheme="majorHAnsi" w:hAnsiTheme="majorHAnsi" w:cs="Helvetica"/>
                <w:b/>
                <w:sz w:val="20"/>
                <w:szCs w:val="20"/>
              </w:rPr>
              <w:t>Essential Question</w:t>
            </w:r>
            <w:r w:rsidRPr="00E704A9">
              <w:rPr>
                <w:rFonts w:asciiTheme="majorHAnsi" w:hAnsiTheme="majorHAnsi" w:cs="Helvetica"/>
                <w:sz w:val="20"/>
                <w:szCs w:val="20"/>
              </w:rPr>
              <w:t xml:space="preserve"> – </w:t>
            </w:r>
            <w:r w:rsidRPr="00E704A9">
              <w:rPr>
                <w:rFonts w:asciiTheme="majorHAnsi" w:hAnsiTheme="majorHAnsi"/>
                <w:sz w:val="20"/>
                <w:szCs w:val="20"/>
              </w:rPr>
              <w:t>Why does the place value of a digit determine its value in a multi-digit whole number?</w:t>
            </w:r>
          </w:p>
        </w:tc>
        <w:tc>
          <w:tcPr>
            <w:tcW w:w="5760" w:type="dxa"/>
          </w:tcPr>
          <w:p w:rsidR="00B14038" w:rsidRPr="00E704A9" w:rsidRDefault="002A2DA8" w:rsidP="00A22B71">
            <w:pPr>
              <w:pStyle w:val="ListParagraph"/>
              <w:numPr>
                <w:ilvl w:val="0"/>
                <w:numId w:val="3"/>
              </w:numPr>
              <w:rPr>
                <w:rFonts w:asciiTheme="majorHAnsi" w:hAnsiTheme="majorHAnsi" w:cs="Helvetica"/>
                <w:sz w:val="20"/>
                <w:szCs w:val="20"/>
              </w:rPr>
            </w:pPr>
            <w:r w:rsidRPr="00E704A9">
              <w:rPr>
                <w:rFonts w:asciiTheme="majorHAnsi" w:hAnsiTheme="majorHAnsi" w:cs="Helvetica"/>
                <w:sz w:val="20"/>
                <w:szCs w:val="20"/>
              </w:rPr>
              <w:t xml:space="preserve">Your </w:t>
            </w:r>
            <w:r w:rsidR="00A22B71" w:rsidRPr="00E704A9">
              <w:rPr>
                <w:rFonts w:asciiTheme="majorHAnsi" w:hAnsiTheme="majorHAnsi" w:cs="Helvetica"/>
                <w:sz w:val="20"/>
                <w:szCs w:val="20"/>
              </w:rPr>
              <w:t>theater complex</w:t>
            </w:r>
            <w:r w:rsidRPr="00E704A9">
              <w:rPr>
                <w:rFonts w:asciiTheme="majorHAnsi" w:hAnsiTheme="majorHAnsi" w:cs="Helvetica"/>
                <w:sz w:val="20"/>
                <w:szCs w:val="20"/>
              </w:rPr>
              <w:t xml:space="preserve"> has a seating capacity of 3</w:t>
            </w:r>
            <w:r w:rsidR="00A22B71" w:rsidRPr="00E704A9">
              <w:rPr>
                <w:rFonts w:asciiTheme="majorHAnsi" w:hAnsiTheme="majorHAnsi" w:cs="Helvetica"/>
                <w:sz w:val="20"/>
                <w:szCs w:val="20"/>
              </w:rPr>
              <w:t>,2</w:t>
            </w:r>
            <w:r w:rsidRPr="00E704A9">
              <w:rPr>
                <w:rFonts w:asciiTheme="majorHAnsi" w:hAnsiTheme="majorHAnsi" w:cs="Helvetica"/>
                <w:sz w:val="20"/>
                <w:szCs w:val="20"/>
              </w:rPr>
              <w:t>00. According to your movie publicist</w:t>
            </w:r>
            <w:r w:rsidR="000F374C" w:rsidRPr="00E704A9">
              <w:rPr>
                <w:rFonts w:asciiTheme="majorHAnsi" w:hAnsiTheme="majorHAnsi" w:cs="Helvetica"/>
                <w:sz w:val="20"/>
                <w:szCs w:val="20"/>
              </w:rPr>
              <w:t xml:space="preserve">, there </w:t>
            </w:r>
            <w:proofErr w:type="gramStart"/>
            <w:r w:rsidR="000F374C" w:rsidRPr="00E704A9">
              <w:rPr>
                <w:rFonts w:asciiTheme="majorHAnsi" w:hAnsiTheme="majorHAnsi" w:cs="Helvetica"/>
                <w:sz w:val="20"/>
                <w:szCs w:val="20"/>
              </w:rPr>
              <w:t xml:space="preserve">are approximately </w:t>
            </w:r>
            <w:r w:rsidRPr="00E704A9">
              <w:rPr>
                <w:rFonts w:asciiTheme="majorHAnsi" w:hAnsiTheme="majorHAnsi" w:cs="Helvetica"/>
                <w:sz w:val="20"/>
                <w:szCs w:val="20"/>
              </w:rPr>
              <w:t>ten times the amount</w:t>
            </w:r>
            <w:proofErr w:type="gramEnd"/>
            <w:r w:rsidRPr="00E704A9">
              <w:rPr>
                <w:rFonts w:asciiTheme="majorHAnsi" w:hAnsiTheme="majorHAnsi" w:cs="Helvetica"/>
                <w:sz w:val="20"/>
                <w:szCs w:val="20"/>
              </w:rPr>
              <w:t xml:space="preserve"> of people interested in viewing your movie than there are seats. How many people are interested in viewing the movie?</w:t>
            </w:r>
          </w:p>
          <w:p w:rsidR="00F702F0" w:rsidRPr="00E704A9" w:rsidRDefault="00A22B71" w:rsidP="00F702F0">
            <w:pPr>
              <w:pStyle w:val="ListParagraph"/>
              <w:numPr>
                <w:ilvl w:val="0"/>
                <w:numId w:val="3"/>
              </w:numPr>
              <w:rPr>
                <w:rFonts w:asciiTheme="majorHAnsi" w:hAnsiTheme="majorHAnsi" w:cs="Helvetica"/>
                <w:sz w:val="20"/>
                <w:szCs w:val="20"/>
              </w:rPr>
            </w:pPr>
            <w:r w:rsidRPr="00E704A9">
              <w:rPr>
                <w:rFonts w:asciiTheme="majorHAnsi" w:hAnsiTheme="majorHAnsi" w:cs="Helvetica"/>
                <w:sz w:val="20"/>
                <w:szCs w:val="20"/>
              </w:rPr>
              <w:t xml:space="preserve">If your theater complex has a seating capacity of 3,200 and there are </w:t>
            </w:r>
            <w:r w:rsidR="00F702F0" w:rsidRPr="00E704A9">
              <w:rPr>
                <w:rFonts w:asciiTheme="majorHAnsi" w:hAnsiTheme="majorHAnsi" w:cs="Helvetica"/>
                <w:sz w:val="20"/>
                <w:szCs w:val="20"/>
              </w:rPr>
              <w:t>10 smalle</w:t>
            </w:r>
            <w:r w:rsidR="00157666" w:rsidRPr="00E704A9">
              <w:rPr>
                <w:rFonts w:asciiTheme="majorHAnsi" w:hAnsiTheme="majorHAnsi" w:cs="Helvetica"/>
                <w:sz w:val="20"/>
                <w:szCs w:val="20"/>
              </w:rPr>
              <w:t>r theaters within your complex that seat an equal amount that each seat an equal amount of people, w</w:t>
            </w:r>
            <w:r w:rsidR="00F702F0" w:rsidRPr="00E704A9">
              <w:rPr>
                <w:rFonts w:asciiTheme="majorHAnsi" w:hAnsiTheme="majorHAnsi" w:cs="Helvetica"/>
                <w:sz w:val="20"/>
                <w:szCs w:val="20"/>
              </w:rPr>
              <w:t xml:space="preserve">hat is the capacity of each theater within your entire complex? </w:t>
            </w:r>
          </w:p>
          <w:p w:rsidR="00B14038" w:rsidRPr="00E704A9" w:rsidRDefault="00F702F0" w:rsidP="00B14038">
            <w:pPr>
              <w:pStyle w:val="ListParagraph"/>
              <w:numPr>
                <w:ilvl w:val="0"/>
                <w:numId w:val="3"/>
              </w:numPr>
              <w:rPr>
                <w:rFonts w:asciiTheme="majorHAnsi" w:hAnsiTheme="majorHAnsi" w:cs="Helvetica"/>
                <w:sz w:val="20"/>
                <w:szCs w:val="20"/>
              </w:rPr>
            </w:pPr>
            <w:r w:rsidRPr="00E704A9">
              <w:rPr>
                <w:rFonts w:asciiTheme="majorHAnsi" w:hAnsiTheme="majorHAnsi" w:cs="Helvetica"/>
                <w:sz w:val="20"/>
                <w:szCs w:val="20"/>
              </w:rPr>
              <w:t xml:space="preserve">Explain the relationship between the total number of seats in your complex and the number of seats within each theater. </w:t>
            </w:r>
          </w:p>
        </w:tc>
        <w:tc>
          <w:tcPr>
            <w:tcW w:w="1260" w:type="dxa"/>
          </w:tcPr>
          <w:p w:rsidR="00614AF9" w:rsidRPr="00E704A9" w:rsidRDefault="00614AF9" w:rsidP="00614AF9">
            <w:pPr>
              <w:rPr>
                <w:rFonts w:asciiTheme="majorHAnsi" w:hAnsiTheme="majorHAnsi"/>
                <w:sz w:val="20"/>
                <w:szCs w:val="20"/>
              </w:rPr>
            </w:pPr>
            <w:r w:rsidRPr="00E704A9">
              <w:rPr>
                <w:rFonts w:asciiTheme="majorHAnsi" w:hAnsiTheme="majorHAnsi"/>
                <w:sz w:val="20"/>
                <w:szCs w:val="20"/>
              </w:rPr>
              <w:t>Days:</w:t>
            </w:r>
            <w:r w:rsidR="00E52C99" w:rsidRPr="00E704A9">
              <w:rPr>
                <w:rFonts w:asciiTheme="majorHAnsi" w:hAnsiTheme="majorHAnsi"/>
                <w:sz w:val="20"/>
                <w:szCs w:val="20"/>
              </w:rPr>
              <w:t xml:space="preserve"> 4-6 </w:t>
            </w:r>
          </w:p>
          <w:p w:rsidR="00614AF9" w:rsidRPr="00E704A9" w:rsidRDefault="00614AF9" w:rsidP="00614AF9">
            <w:pPr>
              <w:rPr>
                <w:rFonts w:asciiTheme="majorHAnsi" w:hAnsiTheme="majorHAnsi"/>
                <w:sz w:val="20"/>
                <w:szCs w:val="20"/>
              </w:rPr>
            </w:pPr>
          </w:p>
          <w:p w:rsidR="00D71F5E" w:rsidRDefault="00614AF9" w:rsidP="00A22B71">
            <w:pPr>
              <w:rPr>
                <w:rFonts w:asciiTheme="majorHAnsi" w:hAnsiTheme="majorHAnsi"/>
                <w:sz w:val="20"/>
                <w:szCs w:val="20"/>
              </w:rPr>
            </w:pPr>
            <w:proofErr w:type="spellStart"/>
            <w:r w:rsidRPr="00E704A9">
              <w:rPr>
                <w:rFonts w:asciiTheme="majorHAnsi" w:hAnsiTheme="majorHAnsi"/>
                <w:sz w:val="20"/>
                <w:szCs w:val="20"/>
              </w:rPr>
              <w:t>Mins</w:t>
            </w:r>
            <w:proofErr w:type="spellEnd"/>
            <w:r w:rsidRPr="00E704A9">
              <w:rPr>
                <w:rFonts w:asciiTheme="majorHAnsi" w:hAnsiTheme="majorHAnsi"/>
                <w:sz w:val="20"/>
                <w:szCs w:val="20"/>
              </w:rPr>
              <w:t>/Day:</w:t>
            </w:r>
          </w:p>
          <w:p w:rsidR="00E52C99" w:rsidRPr="00E704A9" w:rsidRDefault="00E52C99" w:rsidP="00A22B71">
            <w:pPr>
              <w:rPr>
                <w:rFonts w:asciiTheme="majorHAnsi" w:hAnsiTheme="majorHAnsi"/>
                <w:sz w:val="20"/>
                <w:szCs w:val="20"/>
              </w:rPr>
            </w:pPr>
            <w:r w:rsidRPr="00E704A9">
              <w:rPr>
                <w:rFonts w:asciiTheme="majorHAnsi" w:hAnsiTheme="majorHAnsi"/>
                <w:sz w:val="20"/>
                <w:szCs w:val="20"/>
              </w:rPr>
              <w:t xml:space="preserve">60 </w:t>
            </w:r>
          </w:p>
          <w:p w:rsidR="00B14038" w:rsidRPr="00E704A9" w:rsidRDefault="00B14038" w:rsidP="00A22B71">
            <w:pPr>
              <w:rPr>
                <w:rFonts w:asciiTheme="majorHAnsi" w:hAnsiTheme="majorHAnsi"/>
                <w:sz w:val="20"/>
                <w:szCs w:val="20"/>
              </w:rPr>
            </w:pPr>
          </w:p>
        </w:tc>
      </w:tr>
      <w:tr w:rsidR="00E704A9" w:rsidRPr="00E704A9" w:rsidTr="006043E6">
        <w:tc>
          <w:tcPr>
            <w:tcW w:w="4608" w:type="dxa"/>
          </w:tcPr>
          <w:p w:rsidR="00B14038" w:rsidRPr="00E704A9" w:rsidRDefault="00B14038" w:rsidP="00FA39B5">
            <w:pPr>
              <w:rPr>
                <w:rFonts w:asciiTheme="majorHAnsi" w:hAnsiTheme="majorHAnsi"/>
                <w:sz w:val="20"/>
                <w:szCs w:val="20"/>
              </w:rPr>
            </w:pPr>
            <w:r w:rsidRPr="00E704A9">
              <w:rPr>
                <w:rFonts w:asciiTheme="majorHAnsi" w:hAnsiTheme="majorHAnsi"/>
                <w:sz w:val="20"/>
                <w:szCs w:val="20"/>
              </w:rPr>
              <w:t>Task 2:</w:t>
            </w:r>
            <w:r w:rsidR="00000D4C" w:rsidRPr="00E704A9">
              <w:rPr>
                <w:rFonts w:asciiTheme="majorHAnsi" w:hAnsiTheme="majorHAnsi"/>
                <w:sz w:val="20"/>
                <w:szCs w:val="20"/>
              </w:rPr>
              <w:t xml:space="preserve"> Your Competitor </w:t>
            </w:r>
          </w:p>
          <w:p w:rsidR="00B14038" w:rsidRPr="00E704A9" w:rsidRDefault="00B14038" w:rsidP="00FA39B5">
            <w:pPr>
              <w:rPr>
                <w:rFonts w:asciiTheme="majorHAnsi" w:hAnsiTheme="majorHAnsi" w:cs="Helvetica"/>
                <w:sz w:val="20"/>
                <w:szCs w:val="20"/>
              </w:rPr>
            </w:pPr>
            <w:proofErr w:type="gramStart"/>
            <w:r w:rsidRPr="00E704A9">
              <w:rPr>
                <w:rFonts w:asciiTheme="majorHAnsi" w:hAnsiTheme="majorHAnsi" w:cs="Helvetica"/>
                <w:b/>
                <w:sz w:val="20"/>
                <w:szCs w:val="20"/>
              </w:rPr>
              <w:t>4.NBT.2</w:t>
            </w:r>
            <w:proofErr w:type="gramEnd"/>
            <w:r w:rsidRPr="00E704A9">
              <w:rPr>
                <w:rFonts w:asciiTheme="majorHAnsi" w:hAnsiTheme="majorHAnsi" w:cs="Helvetica"/>
                <w:sz w:val="20"/>
                <w:szCs w:val="20"/>
              </w:rPr>
              <w:t xml:space="preserve"> - Read and write multi-digit whole numbers using base-ten numerals, number names, and expanded form. Compare two multi-digit numbers based on meanings of the digits in each place, using &gt;, =, and &lt; symbols to record the results of comparisons.</w:t>
            </w:r>
          </w:p>
          <w:p w:rsidR="00B14038" w:rsidRPr="00E704A9" w:rsidRDefault="00B14038" w:rsidP="00B14038">
            <w:pPr>
              <w:rPr>
                <w:rFonts w:asciiTheme="majorHAnsi" w:hAnsiTheme="majorHAnsi" w:cs="Helvetica"/>
                <w:sz w:val="20"/>
                <w:szCs w:val="20"/>
              </w:rPr>
            </w:pPr>
            <w:r w:rsidRPr="00E704A9">
              <w:rPr>
                <w:rFonts w:asciiTheme="majorHAnsi" w:hAnsiTheme="majorHAnsi" w:cs="Helvetica"/>
                <w:b/>
                <w:sz w:val="20"/>
                <w:szCs w:val="20"/>
              </w:rPr>
              <w:t>Big Idea</w:t>
            </w:r>
            <w:r w:rsidR="005F2925" w:rsidRPr="00E704A9">
              <w:rPr>
                <w:rFonts w:asciiTheme="majorHAnsi" w:hAnsiTheme="majorHAnsi" w:cs="Helvetica"/>
                <w:b/>
                <w:sz w:val="20"/>
                <w:szCs w:val="20"/>
              </w:rPr>
              <w:t>s</w:t>
            </w:r>
            <w:r w:rsidRPr="00E704A9">
              <w:rPr>
                <w:rFonts w:asciiTheme="majorHAnsi" w:hAnsiTheme="majorHAnsi" w:cs="Helvetica"/>
                <w:sz w:val="20"/>
                <w:szCs w:val="20"/>
              </w:rPr>
              <w:t xml:space="preserve"> - Multi-digit numbers can be read and expressed in standard, word, and expanded form.  Multi-digit numbers are compared by using place value.</w:t>
            </w:r>
          </w:p>
          <w:p w:rsidR="00B14038" w:rsidRPr="00E704A9" w:rsidRDefault="00B14038" w:rsidP="00B14038">
            <w:pPr>
              <w:rPr>
                <w:rFonts w:asciiTheme="majorHAnsi" w:hAnsiTheme="majorHAnsi" w:cs="Helvetica"/>
                <w:sz w:val="20"/>
                <w:szCs w:val="20"/>
              </w:rPr>
            </w:pPr>
            <w:r w:rsidRPr="00E704A9">
              <w:rPr>
                <w:rFonts w:asciiTheme="majorHAnsi" w:hAnsiTheme="majorHAnsi" w:cs="Helvetica"/>
                <w:b/>
                <w:sz w:val="20"/>
                <w:szCs w:val="20"/>
              </w:rPr>
              <w:lastRenderedPageBreak/>
              <w:t xml:space="preserve">Essential </w:t>
            </w:r>
            <w:r w:rsidR="0077256A" w:rsidRPr="00E704A9">
              <w:rPr>
                <w:rFonts w:asciiTheme="majorHAnsi" w:hAnsiTheme="majorHAnsi" w:cs="Helvetica"/>
                <w:b/>
                <w:sz w:val="20"/>
                <w:szCs w:val="20"/>
              </w:rPr>
              <w:t>Questions</w:t>
            </w:r>
            <w:r w:rsidRPr="00E704A9">
              <w:rPr>
                <w:rFonts w:asciiTheme="majorHAnsi" w:hAnsiTheme="majorHAnsi" w:cs="Helvetica"/>
                <w:sz w:val="20"/>
                <w:szCs w:val="20"/>
              </w:rPr>
              <w:t xml:space="preserve"> – </w:t>
            </w:r>
          </w:p>
          <w:p w:rsidR="00B14038" w:rsidRPr="00E704A9" w:rsidRDefault="00B14038" w:rsidP="00B14038">
            <w:pPr>
              <w:rPr>
                <w:rFonts w:asciiTheme="majorHAnsi" w:hAnsiTheme="majorHAnsi"/>
                <w:sz w:val="20"/>
                <w:szCs w:val="20"/>
              </w:rPr>
            </w:pPr>
            <w:r w:rsidRPr="00E704A9">
              <w:rPr>
                <w:rFonts w:asciiTheme="majorHAnsi" w:hAnsiTheme="majorHAnsi" w:cs="Helvetica"/>
                <w:sz w:val="20"/>
                <w:szCs w:val="20"/>
              </w:rPr>
              <w:t xml:space="preserve">How can multi-digit numbers be expressed? </w:t>
            </w:r>
          </w:p>
          <w:p w:rsidR="00B14038" w:rsidRPr="00E704A9" w:rsidRDefault="00B14038" w:rsidP="00FA39B5">
            <w:pPr>
              <w:rPr>
                <w:rFonts w:asciiTheme="majorHAnsi" w:hAnsiTheme="majorHAnsi" w:cs="Helvetica"/>
                <w:sz w:val="20"/>
                <w:szCs w:val="20"/>
              </w:rPr>
            </w:pPr>
            <w:r w:rsidRPr="00E704A9">
              <w:rPr>
                <w:rFonts w:asciiTheme="majorHAnsi" w:hAnsiTheme="majorHAnsi" w:cs="Helvetica"/>
                <w:sz w:val="20"/>
                <w:szCs w:val="20"/>
              </w:rPr>
              <w:t xml:space="preserve">How are multi-digit numbers compared? </w:t>
            </w:r>
          </w:p>
        </w:tc>
        <w:tc>
          <w:tcPr>
            <w:tcW w:w="5760" w:type="dxa"/>
          </w:tcPr>
          <w:p w:rsidR="00305857" w:rsidRPr="00E704A9" w:rsidRDefault="00305857" w:rsidP="00305857">
            <w:pPr>
              <w:rPr>
                <w:rFonts w:asciiTheme="majorHAnsi" w:hAnsiTheme="majorHAnsi"/>
                <w:sz w:val="20"/>
                <w:szCs w:val="20"/>
              </w:rPr>
            </w:pPr>
            <w:r w:rsidRPr="00E704A9">
              <w:rPr>
                <w:rFonts w:asciiTheme="majorHAnsi" w:hAnsiTheme="majorHAnsi"/>
                <w:sz w:val="20"/>
                <w:szCs w:val="20"/>
              </w:rPr>
              <w:lastRenderedPageBreak/>
              <w:t xml:space="preserve">Refer to Task One to complete Task Two. </w:t>
            </w:r>
          </w:p>
          <w:p w:rsidR="00923DFF" w:rsidRPr="00E704A9" w:rsidRDefault="007A2113" w:rsidP="000F374C">
            <w:pPr>
              <w:pStyle w:val="ListParagraph"/>
              <w:numPr>
                <w:ilvl w:val="0"/>
                <w:numId w:val="4"/>
              </w:numPr>
              <w:rPr>
                <w:rFonts w:asciiTheme="majorHAnsi" w:hAnsiTheme="majorHAnsi"/>
                <w:sz w:val="20"/>
                <w:szCs w:val="20"/>
              </w:rPr>
            </w:pPr>
            <w:r w:rsidRPr="00E704A9">
              <w:rPr>
                <w:rFonts w:asciiTheme="majorHAnsi" w:hAnsiTheme="majorHAnsi"/>
                <w:sz w:val="20"/>
                <w:szCs w:val="20"/>
              </w:rPr>
              <w:t>A</w:t>
            </w:r>
            <w:r w:rsidR="004F6A0F" w:rsidRPr="00E704A9">
              <w:rPr>
                <w:rFonts w:asciiTheme="majorHAnsi" w:hAnsiTheme="majorHAnsi"/>
                <w:sz w:val="20"/>
                <w:szCs w:val="20"/>
              </w:rPr>
              <w:t xml:space="preserve"> </w:t>
            </w:r>
            <w:r w:rsidRPr="00E704A9">
              <w:rPr>
                <w:rFonts w:asciiTheme="majorHAnsi" w:hAnsiTheme="majorHAnsi"/>
                <w:sz w:val="20"/>
                <w:szCs w:val="20"/>
              </w:rPr>
              <w:t>competing theater complex</w:t>
            </w:r>
            <w:r w:rsidR="004F6A0F" w:rsidRPr="00E704A9">
              <w:rPr>
                <w:rFonts w:asciiTheme="majorHAnsi" w:hAnsiTheme="majorHAnsi"/>
                <w:sz w:val="20"/>
                <w:szCs w:val="20"/>
              </w:rPr>
              <w:t xml:space="preserve"> </w:t>
            </w:r>
            <w:r w:rsidR="0079750E" w:rsidRPr="00E704A9">
              <w:rPr>
                <w:rFonts w:asciiTheme="majorHAnsi" w:hAnsiTheme="majorHAnsi"/>
                <w:sz w:val="20"/>
                <w:szCs w:val="20"/>
              </w:rPr>
              <w:t>has ten</w:t>
            </w:r>
            <w:r w:rsidR="00923DFF" w:rsidRPr="00E704A9">
              <w:rPr>
                <w:rFonts w:asciiTheme="majorHAnsi" w:hAnsiTheme="majorHAnsi"/>
                <w:sz w:val="20"/>
                <w:szCs w:val="20"/>
              </w:rPr>
              <w:t xml:space="preserve"> theaters </w:t>
            </w:r>
            <w:r w:rsidRPr="00E704A9">
              <w:rPr>
                <w:rFonts w:asciiTheme="majorHAnsi" w:hAnsiTheme="majorHAnsi"/>
                <w:sz w:val="20"/>
                <w:szCs w:val="20"/>
              </w:rPr>
              <w:t xml:space="preserve">with </w:t>
            </w:r>
            <w:r w:rsidR="0079750E" w:rsidRPr="00E704A9">
              <w:rPr>
                <w:rFonts w:asciiTheme="majorHAnsi" w:hAnsiTheme="majorHAnsi"/>
                <w:sz w:val="20"/>
                <w:szCs w:val="20"/>
              </w:rPr>
              <w:t>one hundred seventy</w:t>
            </w:r>
            <w:r w:rsidR="00923DFF" w:rsidRPr="00E704A9">
              <w:rPr>
                <w:rFonts w:asciiTheme="majorHAnsi" w:hAnsiTheme="majorHAnsi"/>
                <w:sz w:val="20"/>
                <w:szCs w:val="20"/>
              </w:rPr>
              <w:t xml:space="preserve"> seats per theater. </w:t>
            </w:r>
            <w:r w:rsidR="00293282" w:rsidRPr="00E704A9">
              <w:rPr>
                <w:rFonts w:asciiTheme="majorHAnsi" w:hAnsiTheme="majorHAnsi"/>
                <w:sz w:val="20"/>
                <w:szCs w:val="20"/>
              </w:rPr>
              <w:t>Explain</w:t>
            </w:r>
            <w:r w:rsidR="00A65EE6" w:rsidRPr="00E704A9">
              <w:rPr>
                <w:rFonts w:asciiTheme="majorHAnsi" w:hAnsiTheme="majorHAnsi"/>
                <w:sz w:val="20"/>
                <w:szCs w:val="20"/>
              </w:rPr>
              <w:t xml:space="preserve"> </w:t>
            </w:r>
            <w:r w:rsidR="00293282" w:rsidRPr="00E704A9">
              <w:rPr>
                <w:rFonts w:asciiTheme="majorHAnsi" w:hAnsiTheme="majorHAnsi"/>
                <w:sz w:val="20"/>
                <w:szCs w:val="20"/>
              </w:rPr>
              <w:t xml:space="preserve">or model </w:t>
            </w:r>
            <w:r w:rsidR="00A65EE6" w:rsidRPr="00E704A9">
              <w:rPr>
                <w:rFonts w:asciiTheme="majorHAnsi" w:hAnsiTheme="majorHAnsi"/>
                <w:sz w:val="20"/>
                <w:szCs w:val="20"/>
              </w:rPr>
              <w:t xml:space="preserve">how many seats this theatre can hold.   </w:t>
            </w:r>
          </w:p>
          <w:p w:rsidR="00A65EE6" w:rsidRPr="00E704A9" w:rsidRDefault="00923DFF" w:rsidP="00A65EE6">
            <w:pPr>
              <w:pStyle w:val="ListParagraph"/>
              <w:numPr>
                <w:ilvl w:val="0"/>
                <w:numId w:val="4"/>
              </w:numPr>
              <w:rPr>
                <w:rFonts w:asciiTheme="majorHAnsi" w:hAnsiTheme="majorHAnsi"/>
                <w:sz w:val="20"/>
                <w:szCs w:val="20"/>
              </w:rPr>
            </w:pPr>
            <w:r w:rsidRPr="00E704A9">
              <w:rPr>
                <w:rFonts w:asciiTheme="majorHAnsi" w:hAnsiTheme="majorHAnsi"/>
                <w:sz w:val="20"/>
                <w:szCs w:val="20"/>
              </w:rPr>
              <w:t xml:space="preserve">Compare the seating capacity for </w:t>
            </w:r>
            <w:r w:rsidR="00305857" w:rsidRPr="00E704A9">
              <w:rPr>
                <w:rFonts w:asciiTheme="majorHAnsi" w:hAnsiTheme="majorHAnsi"/>
                <w:sz w:val="20"/>
                <w:szCs w:val="20"/>
              </w:rPr>
              <w:t xml:space="preserve">your </w:t>
            </w:r>
            <w:r w:rsidRPr="00E704A9">
              <w:rPr>
                <w:rFonts w:asciiTheme="majorHAnsi" w:hAnsiTheme="majorHAnsi"/>
                <w:sz w:val="20"/>
                <w:szCs w:val="20"/>
              </w:rPr>
              <w:t>theater complex to your competition</w:t>
            </w:r>
            <w:r w:rsidR="00305857" w:rsidRPr="00E704A9">
              <w:rPr>
                <w:rFonts w:asciiTheme="majorHAnsi" w:hAnsiTheme="majorHAnsi"/>
                <w:sz w:val="20"/>
                <w:szCs w:val="20"/>
              </w:rPr>
              <w:t>’</w:t>
            </w:r>
            <w:r w:rsidRPr="00E704A9">
              <w:rPr>
                <w:rFonts w:asciiTheme="majorHAnsi" w:hAnsiTheme="majorHAnsi"/>
                <w:sz w:val="20"/>
                <w:szCs w:val="20"/>
              </w:rPr>
              <w:t xml:space="preserve">s total seating capacity. </w:t>
            </w:r>
          </w:p>
          <w:p w:rsidR="00923DFF" w:rsidRPr="00E704A9" w:rsidRDefault="0010009D" w:rsidP="00A65EE6">
            <w:pPr>
              <w:pStyle w:val="ListParagraph"/>
              <w:numPr>
                <w:ilvl w:val="0"/>
                <w:numId w:val="4"/>
              </w:numPr>
              <w:rPr>
                <w:rFonts w:asciiTheme="majorHAnsi" w:hAnsiTheme="majorHAnsi"/>
                <w:sz w:val="20"/>
                <w:szCs w:val="20"/>
              </w:rPr>
            </w:pPr>
            <w:r w:rsidRPr="00E704A9">
              <w:rPr>
                <w:rFonts w:asciiTheme="majorHAnsi" w:hAnsiTheme="majorHAnsi"/>
                <w:sz w:val="20"/>
                <w:szCs w:val="20"/>
              </w:rPr>
              <w:t xml:space="preserve">Write the seating capacity for your theater complex in word form and expanded form. </w:t>
            </w:r>
            <w:r w:rsidR="00305857" w:rsidRPr="00E704A9">
              <w:rPr>
                <w:rFonts w:asciiTheme="majorHAnsi" w:hAnsiTheme="majorHAnsi"/>
                <w:sz w:val="20"/>
                <w:szCs w:val="20"/>
              </w:rPr>
              <w:t>Represent</w:t>
            </w:r>
            <w:r w:rsidRPr="00E704A9">
              <w:rPr>
                <w:rFonts w:asciiTheme="majorHAnsi" w:hAnsiTheme="majorHAnsi"/>
                <w:sz w:val="20"/>
                <w:szCs w:val="20"/>
              </w:rPr>
              <w:t xml:space="preserve"> the seating capacity for your competitor’s theater complex in word form and expanded form.   </w:t>
            </w:r>
          </w:p>
          <w:p w:rsidR="005C16AB" w:rsidRPr="00E704A9" w:rsidRDefault="005C16AB" w:rsidP="005C16AB">
            <w:pPr>
              <w:rPr>
                <w:rFonts w:asciiTheme="majorHAnsi" w:hAnsiTheme="majorHAnsi"/>
                <w:sz w:val="20"/>
                <w:szCs w:val="20"/>
              </w:rPr>
            </w:pPr>
          </w:p>
          <w:p w:rsidR="005C16AB" w:rsidRPr="00E704A9" w:rsidRDefault="005C16AB" w:rsidP="005C16AB">
            <w:pPr>
              <w:rPr>
                <w:rFonts w:asciiTheme="majorHAnsi" w:hAnsiTheme="majorHAnsi"/>
                <w:sz w:val="20"/>
                <w:szCs w:val="20"/>
              </w:rPr>
            </w:pPr>
          </w:p>
          <w:p w:rsidR="005C16AB" w:rsidRPr="00E704A9" w:rsidRDefault="005C16AB" w:rsidP="005C16AB">
            <w:pPr>
              <w:rPr>
                <w:rFonts w:asciiTheme="majorHAnsi" w:hAnsiTheme="majorHAnsi"/>
                <w:sz w:val="20"/>
                <w:szCs w:val="20"/>
              </w:rPr>
            </w:pPr>
          </w:p>
        </w:tc>
        <w:tc>
          <w:tcPr>
            <w:tcW w:w="1260" w:type="dxa"/>
          </w:tcPr>
          <w:p w:rsidR="00024CE4" w:rsidRPr="00E704A9" w:rsidRDefault="00024CE4" w:rsidP="00024CE4">
            <w:pPr>
              <w:rPr>
                <w:rFonts w:asciiTheme="majorHAnsi" w:hAnsiTheme="majorHAnsi"/>
                <w:sz w:val="20"/>
                <w:szCs w:val="20"/>
              </w:rPr>
            </w:pPr>
            <w:r w:rsidRPr="00E704A9">
              <w:rPr>
                <w:rFonts w:asciiTheme="majorHAnsi" w:hAnsiTheme="majorHAnsi"/>
                <w:sz w:val="20"/>
                <w:szCs w:val="20"/>
              </w:rPr>
              <w:lastRenderedPageBreak/>
              <w:t xml:space="preserve">Days: 4-6 </w:t>
            </w:r>
          </w:p>
          <w:p w:rsidR="00024CE4" w:rsidRPr="00E704A9" w:rsidRDefault="00024CE4" w:rsidP="00024CE4">
            <w:pPr>
              <w:rPr>
                <w:rFonts w:asciiTheme="majorHAnsi" w:hAnsiTheme="majorHAnsi"/>
                <w:sz w:val="20"/>
                <w:szCs w:val="20"/>
              </w:rPr>
            </w:pPr>
          </w:p>
          <w:p w:rsidR="00D71F5E" w:rsidRDefault="00024CE4" w:rsidP="00024CE4">
            <w:pPr>
              <w:rPr>
                <w:rFonts w:asciiTheme="majorHAnsi" w:hAnsiTheme="majorHAnsi"/>
                <w:sz w:val="20"/>
                <w:szCs w:val="20"/>
              </w:rPr>
            </w:pPr>
            <w:proofErr w:type="spellStart"/>
            <w:r w:rsidRPr="00E704A9">
              <w:rPr>
                <w:rFonts w:asciiTheme="majorHAnsi" w:hAnsiTheme="majorHAnsi"/>
                <w:sz w:val="20"/>
                <w:szCs w:val="20"/>
              </w:rPr>
              <w:t>Mins</w:t>
            </w:r>
            <w:proofErr w:type="spellEnd"/>
            <w:r w:rsidRPr="00E704A9">
              <w:rPr>
                <w:rFonts w:asciiTheme="majorHAnsi" w:hAnsiTheme="majorHAnsi"/>
                <w:sz w:val="20"/>
                <w:szCs w:val="20"/>
              </w:rPr>
              <w:t>/Day:</w:t>
            </w:r>
          </w:p>
          <w:p w:rsidR="00024CE4" w:rsidRPr="00E704A9" w:rsidRDefault="00024CE4" w:rsidP="00024CE4">
            <w:pPr>
              <w:rPr>
                <w:rFonts w:asciiTheme="majorHAnsi" w:hAnsiTheme="majorHAnsi"/>
                <w:sz w:val="20"/>
                <w:szCs w:val="20"/>
              </w:rPr>
            </w:pPr>
            <w:r w:rsidRPr="00E704A9">
              <w:rPr>
                <w:rFonts w:asciiTheme="majorHAnsi" w:hAnsiTheme="majorHAnsi"/>
                <w:sz w:val="20"/>
                <w:szCs w:val="20"/>
              </w:rPr>
              <w:t xml:space="preserve">60 </w:t>
            </w:r>
          </w:p>
          <w:p w:rsidR="00B14038" w:rsidRPr="00E704A9" w:rsidRDefault="00B14038" w:rsidP="00FA39B5">
            <w:pPr>
              <w:rPr>
                <w:rFonts w:asciiTheme="majorHAnsi" w:hAnsiTheme="majorHAnsi"/>
                <w:sz w:val="20"/>
                <w:szCs w:val="20"/>
              </w:rPr>
            </w:pPr>
          </w:p>
        </w:tc>
      </w:tr>
      <w:tr w:rsidR="00E704A9" w:rsidRPr="00E704A9" w:rsidTr="006043E6">
        <w:trPr>
          <w:trHeight w:val="373"/>
        </w:trPr>
        <w:tc>
          <w:tcPr>
            <w:tcW w:w="4608" w:type="dxa"/>
          </w:tcPr>
          <w:p w:rsidR="00B14038" w:rsidRPr="00E704A9" w:rsidRDefault="00B14038" w:rsidP="00FA39B5">
            <w:pPr>
              <w:rPr>
                <w:rFonts w:asciiTheme="majorHAnsi" w:hAnsiTheme="majorHAnsi"/>
                <w:sz w:val="20"/>
                <w:szCs w:val="20"/>
              </w:rPr>
            </w:pPr>
            <w:r w:rsidRPr="00E704A9">
              <w:rPr>
                <w:rFonts w:asciiTheme="majorHAnsi" w:hAnsiTheme="majorHAnsi"/>
                <w:sz w:val="20"/>
                <w:szCs w:val="20"/>
              </w:rPr>
              <w:lastRenderedPageBreak/>
              <w:t>Task 3:</w:t>
            </w:r>
            <w:r w:rsidR="00000D4C" w:rsidRPr="00E704A9">
              <w:rPr>
                <w:rFonts w:asciiTheme="majorHAnsi" w:hAnsiTheme="majorHAnsi"/>
                <w:sz w:val="20"/>
                <w:szCs w:val="20"/>
              </w:rPr>
              <w:t xml:space="preserve"> Comparing Profits </w:t>
            </w:r>
          </w:p>
          <w:p w:rsidR="00B14038" w:rsidRPr="00E704A9" w:rsidRDefault="00B14038" w:rsidP="00FA39B5">
            <w:pPr>
              <w:rPr>
                <w:rFonts w:asciiTheme="majorHAnsi" w:hAnsiTheme="majorHAnsi" w:cs="Helvetica"/>
                <w:sz w:val="20"/>
                <w:szCs w:val="20"/>
              </w:rPr>
            </w:pPr>
            <w:proofErr w:type="gramStart"/>
            <w:r w:rsidRPr="00E704A9">
              <w:rPr>
                <w:rFonts w:asciiTheme="majorHAnsi" w:hAnsiTheme="majorHAnsi" w:cs="Helvetica"/>
                <w:b/>
                <w:sz w:val="20"/>
                <w:szCs w:val="20"/>
              </w:rPr>
              <w:t>4.NBT.3</w:t>
            </w:r>
            <w:proofErr w:type="gramEnd"/>
            <w:r w:rsidRPr="00E704A9">
              <w:rPr>
                <w:rFonts w:asciiTheme="majorHAnsi" w:hAnsiTheme="majorHAnsi" w:cs="Helvetica"/>
                <w:sz w:val="20"/>
                <w:szCs w:val="20"/>
              </w:rPr>
              <w:t xml:space="preserve"> </w:t>
            </w:r>
            <w:r w:rsidR="0069297D" w:rsidRPr="00E704A9">
              <w:rPr>
                <w:rFonts w:asciiTheme="majorHAnsi" w:hAnsiTheme="majorHAnsi" w:cs="Helvetica"/>
                <w:sz w:val="20"/>
                <w:szCs w:val="20"/>
              </w:rPr>
              <w:t>–</w:t>
            </w:r>
            <w:r w:rsidRPr="00E704A9">
              <w:rPr>
                <w:rFonts w:asciiTheme="majorHAnsi" w:hAnsiTheme="majorHAnsi" w:cs="Helvetica"/>
                <w:sz w:val="20"/>
                <w:szCs w:val="20"/>
              </w:rPr>
              <w:t xml:space="preserve"> Use place value understanding to round multi-digit whole numbers to any place.</w:t>
            </w:r>
          </w:p>
          <w:p w:rsidR="008617F2" w:rsidRPr="00E704A9" w:rsidRDefault="008617F2" w:rsidP="00FA39B5">
            <w:pPr>
              <w:rPr>
                <w:rFonts w:asciiTheme="majorHAnsi" w:hAnsiTheme="majorHAnsi" w:cs="Helvetica"/>
                <w:sz w:val="20"/>
                <w:szCs w:val="20"/>
              </w:rPr>
            </w:pPr>
            <w:proofErr w:type="gramStart"/>
            <w:r w:rsidRPr="00E704A9">
              <w:rPr>
                <w:rFonts w:asciiTheme="majorHAnsi" w:hAnsiTheme="majorHAnsi" w:cs="Helvetica"/>
                <w:b/>
                <w:sz w:val="20"/>
                <w:szCs w:val="20"/>
              </w:rPr>
              <w:t>4.NBT.4</w:t>
            </w:r>
            <w:proofErr w:type="gramEnd"/>
            <w:r w:rsidRPr="00E704A9">
              <w:rPr>
                <w:rFonts w:asciiTheme="majorHAnsi" w:hAnsiTheme="majorHAnsi" w:cs="Helvetica"/>
                <w:b/>
                <w:sz w:val="20"/>
                <w:szCs w:val="20"/>
              </w:rPr>
              <w:t xml:space="preserve"> </w:t>
            </w:r>
            <w:r w:rsidRPr="00E704A9">
              <w:rPr>
                <w:rFonts w:asciiTheme="majorHAnsi" w:hAnsiTheme="majorHAnsi" w:cs="Helvetica"/>
                <w:sz w:val="20"/>
                <w:szCs w:val="20"/>
              </w:rPr>
              <w:t xml:space="preserve">- </w:t>
            </w:r>
            <w:r w:rsidRPr="00E704A9">
              <w:rPr>
                <w:rFonts w:asciiTheme="majorHAnsi" w:hAnsiTheme="majorHAnsi" w:cs="Helvetica"/>
                <w:strike/>
                <w:sz w:val="20"/>
                <w:szCs w:val="20"/>
              </w:rPr>
              <w:t>Fluently</w:t>
            </w:r>
            <w:r w:rsidRPr="00E704A9">
              <w:rPr>
                <w:rFonts w:asciiTheme="majorHAnsi" w:hAnsiTheme="majorHAnsi" w:cs="Helvetica"/>
                <w:sz w:val="20"/>
                <w:szCs w:val="20"/>
              </w:rPr>
              <w:t xml:space="preserve"> add and subtract multi-digit whole numbers using the standard algorithm.</w:t>
            </w:r>
          </w:p>
          <w:p w:rsidR="00B14038" w:rsidRPr="00E704A9" w:rsidRDefault="00B14038" w:rsidP="00FA39B5">
            <w:pPr>
              <w:rPr>
                <w:rFonts w:asciiTheme="majorHAnsi" w:hAnsiTheme="majorHAnsi" w:cs="Helvetica"/>
                <w:sz w:val="20"/>
                <w:szCs w:val="20"/>
              </w:rPr>
            </w:pPr>
            <w:r w:rsidRPr="00E704A9">
              <w:rPr>
                <w:rFonts w:asciiTheme="majorHAnsi" w:hAnsiTheme="majorHAnsi" w:cs="Helvetica"/>
                <w:b/>
                <w:sz w:val="20"/>
                <w:szCs w:val="20"/>
              </w:rPr>
              <w:t>Big Idea</w:t>
            </w:r>
            <w:r w:rsidR="00C07ADC" w:rsidRPr="00E704A9">
              <w:rPr>
                <w:rFonts w:asciiTheme="majorHAnsi" w:hAnsiTheme="majorHAnsi" w:cs="Helvetica"/>
                <w:b/>
                <w:sz w:val="20"/>
                <w:szCs w:val="20"/>
              </w:rPr>
              <w:t>s</w:t>
            </w:r>
            <w:r w:rsidRPr="00E704A9">
              <w:rPr>
                <w:rFonts w:asciiTheme="majorHAnsi" w:hAnsiTheme="majorHAnsi" w:cs="Helvetica"/>
                <w:sz w:val="20"/>
                <w:szCs w:val="20"/>
              </w:rPr>
              <w:t xml:space="preserve"> – Multi-digit whole numbers are rounded by using place value.</w:t>
            </w:r>
          </w:p>
          <w:p w:rsidR="008617F2" w:rsidRPr="00E704A9" w:rsidRDefault="008617F2" w:rsidP="00FA39B5">
            <w:pPr>
              <w:rPr>
                <w:rFonts w:asciiTheme="majorHAnsi" w:hAnsiTheme="majorHAnsi" w:cs="Helvetica"/>
                <w:sz w:val="20"/>
                <w:szCs w:val="20"/>
              </w:rPr>
            </w:pPr>
            <w:r w:rsidRPr="00E704A9">
              <w:rPr>
                <w:rFonts w:asciiTheme="majorHAnsi" w:hAnsiTheme="majorHAnsi" w:cs="Helvetica"/>
                <w:sz w:val="20"/>
                <w:szCs w:val="20"/>
              </w:rPr>
              <w:t xml:space="preserve">Multi-digit numbers can be added and subtracted by using place value and the standard algorithm.  </w:t>
            </w:r>
          </w:p>
          <w:p w:rsidR="00B14038" w:rsidRPr="00E704A9" w:rsidRDefault="00B14038" w:rsidP="00FA39B5">
            <w:pPr>
              <w:rPr>
                <w:rFonts w:asciiTheme="majorHAnsi" w:hAnsiTheme="majorHAnsi" w:cs="Helvetica"/>
                <w:sz w:val="20"/>
                <w:szCs w:val="20"/>
              </w:rPr>
            </w:pPr>
            <w:r w:rsidRPr="00E704A9">
              <w:rPr>
                <w:rFonts w:asciiTheme="majorHAnsi" w:hAnsiTheme="majorHAnsi" w:cs="Helvetica"/>
                <w:b/>
                <w:sz w:val="20"/>
                <w:szCs w:val="20"/>
              </w:rPr>
              <w:t>Essential Question</w:t>
            </w:r>
            <w:r w:rsidR="00C07ADC" w:rsidRPr="00E704A9">
              <w:rPr>
                <w:rFonts w:asciiTheme="majorHAnsi" w:hAnsiTheme="majorHAnsi" w:cs="Helvetica"/>
                <w:b/>
                <w:sz w:val="20"/>
                <w:szCs w:val="20"/>
              </w:rPr>
              <w:t>s</w:t>
            </w:r>
            <w:r w:rsidRPr="00E704A9">
              <w:rPr>
                <w:rFonts w:asciiTheme="majorHAnsi" w:hAnsiTheme="majorHAnsi" w:cs="Helvetica"/>
                <w:sz w:val="20"/>
                <w:szCs w:val="20"/>
              </w:rPr>
              <w:t xml:space="preserve"> – How can multi-digit whole numbers be rounded?</w:t>
            </w:r>
          </w:p>
          <w:p w:rsidR="002F0C73" w:rsidRPr="00E704A9" w:rsidRDefault="008617F2" w:rsidP="008617F2">
            <w:pPr>
              <w:rPr>
                <w:rFonts w:asciiTheme="majorHAnsi" w:hAnsiTheme="majorHAnsi" w:cs="Helvetica"/>
                <w:sz w:val="20"/>
                <w:szCs w:val="20"/>
              </w:rPr>
            </w:pPr>
            <w:r w:rsidRPr="00E704A9">
              <w:rPr>
                <w:rFonts w:asciiTheme="majorHAnsi" w:hAnsiTheme="majorHAnsi" w:cs="Helvetica"/>
                <w:sz w:val="20"/>
                <w:szCs w:val="20"/>
              </w:rPr>
              <w:t>How can multi-digit whole numbers be added and subtracted?</w:t>
            </w:r>
            <w:r w:rsidR="002F0C73" w:rsidRPr="00E704A9">
              <w:rPr>
                <w:rFonts w:asciiTheme="majorHAnsi" w:hAnsiTheme="majorHAnsi" w:cs="Helvetica"/>
                <w:sz w:val="20"/>
                <w:szCs w:val="20"/>
              </w:rPr>
              <w:t xml:space="preserve"> </w:t>
            </w:r>
          </w:p>
        </w:tc>
        <w:tc>
          <w:tcPr>
            <w:tcW w:w="5760" w:type="dxa"/>
          </w:tcPr>
          <w:p w:rsidR="0069297D" w:rsidRPr="00E704A9" w:rsidRDefault="0069297D" w:rsidP="0069297D">
            <w:pPr>
              <w:rPr>
                <w:rFonts w:asciiTheme="majorHAnsi" w:hAnsiTheme="majorHAnsi"/>
                <w:sz w:val="20"/>
                <w:szCs w:val="20"/>
              </w:rPr>
            </w:pPr>
            <w:r w:rsidRPr="00E704A9">
              <w:rPr>
                <w:rFonts w:asciiTheme="majorHAnsi" w:hAnsiTheme="majorHAnsi"/>
                <w:sz w:val="20"/>
                <w:szCs w:val="20"/>
              </w:rPr>
              <w:t xml:space="preserve">Refer to Task One and Task Two to complete Task Three. </w:t>
            </w:r>
          </w:p>
          <w:p w:rsidR="0069297D" w:rsidRPr="00E704A9" w:rsidRDefault="007164F3" w:rsidP="0069297D">
            <w:pPr>
              <w:pStyle w:val="ListParagraph"/>
              <w:numPr>
                <w:ilvl w:val="0"/>
                <w:numId w:val="6"/>
              </w:numPr>
              <w:rPr>
                <w:rFonts w:asciiTheme="majorHAnsi" w:hAnsiTheme="majorHAnsi" w:cs="Helvetica"/>
                <w:sz w:val="20"/>
                <w:szCs w:val="20"/>
              </w:rPr>
            </w:pPr>
            <w:r w:rsidRPr="00E704A9">
              <w:rPr>
                <w:rFonts w:asciiTheme="majorHAnsi" w:hAnsiTheme="majorHAnsi" w:cs="Helvetica"/>
                <w:sz w:val="20"/>
                <w:szCs w:val="20"/>
              </w:rPr>
              <w:t>Last week, your theater made good money</w:t>
            </w:r>
            <w:r w:rsidR="001B1E1A" w:rsidRPr="00E704A9">
              <w:rPr>
                <w:rFonts w:asciiTheme="majorHAnsi" w:hAnsiTheme="majorHAnsi" w:cs="Helvetica"/>
                <w:sz w:val="20"/>
                <w:szCs w:val="20"/>
              </w:rPr>
              <w:t xml:space="preserve"> on ticket sales and concession sales</w:t>
            </w:r>
            <w:r w:rsidRPr="00E704A9">
              <w:rPr>
                <w:rFonts w:asciiTheme="majorHAnsi" w:hAnsiTheme="majorHAnsi" w:cs="Helvetica"/>
                <w:sz w:val="20"/>
                <w:szCs w:val="20"/>
              </w:rPr>
              <w:t xml:space="preserve">. </w:t>
            </w:r>
            <w:r w:rsidR="00E41BD9" w:rsidRPr="00E704A9">
              <w:rPr>
                <w:rFonts w:asciiTheme="majorHAnsi" w:hAnsiTheme="majorHAnsi" w:cs="Helvetica"/>
                <w:sz w:val="20"/>
                <w:szCs w:val="20"/>
              </w:rPr>
              <w:t>On Mond</w:t>
            </w:r>
            <w:r w:rsidR="00BF05D9" w:rsidRPr="00E704A9">
              <w:rPr>
                <w:rFonts w:asciiTheme="majorHAnsi" w:hAnsiTheme="majorHAnsi" w:cs="Helvetica"/>
                <w:sz w:val="20"/>
                <w:szCs w:val="20"/>
              </w:rPr>
              <w:t>ay, your theatre complex made $2</w:t>
            </w:r>
            <w:r w:rsidR="00E41BD9" w:rsidRPr="00E704A9">
              <w:rPr>
                <w:rFonts w:asciiTheme="majorHAnsi" w:hAnsiTheme="majorHAnsi" w:cs="Helvetica"/>
                <w:sz w:val="20"/>
                <w:szCs w:val="20"/>
              </w:rPr>
              <w:t>7,654. On Tuesd</w:t>
            </w:r>
            <w:r w:rsidR="00D03C20" w:rsidRPr="00E704A9">
              <w:rPr>
                <w:rFonts w:asciiTheme="majorHAnsi" w:hAnsiTheme="majorHAnsi" w:cs="Helvetica"/>
                <w:sz w:val="20"/>
                <w:szCs w:val="20"/>
              </w:rPr>
              <w:t>ay, your theater</w:t>
            </w:r>
            <w:r w:rsidR="00BF05D9" w:rsidRPr="00E704A9">
              <w:rPr>
                <w:rFonts w:asciiTheme="majorHAnsi" w:hAnsiTheme="majorHAnsi" w:cs="Helvetica"/>
                <w:sz w:val="20"/>
                <w:szCs w:val="20"/>
              </w:rPr>
              <w:t xml:space="preserve"> complex made $31</w:t>
            </w:r>
            <w:r w:rsidR="000F374C" w:rsidRPr="00E704A9">
              <w:rPr>
                <w:rFonts w:asciiTheme="majorHAnsi" w:hAnsiTheme="majorHAnsi" w:cs="Helvetica"/>
                <w:sz w:val="20"/>
                <w:szCs w:val="20"/>
              </w:rPr>
              <w:t>,4</w:t>
            </w:r>
            <w:r w:rsidR="00D03C20" w:rsidRPr="00E704A9">
              <w:rPr>
                <w:rFonts w:asciiTheme="majorHAnsi" w:hAnsiTheme="majorHAnsi" w:cs="Helvetica"/>
                <w:sz w:val="20"/>
                <w:szCs w:val="20"/>
              </w:rPr>
              <w:t xml:space="preserve">46. On Wednesday, your theater </w:t>
            </w:r>
            <w:r w:rsidR="00E41BD9" w:rsidRPr="00E704A9">
              <w:rPr>
                <w:rFonts w:asciiTheme="majorHAnsi" w:hAnsiTheme="majorHAnsi" w:cs="Helvetica"/>
                <w:sz w:val="20"/>
                <w:szCs w:val="20"/>
              </w:rPr>
              <w:t>complex</w:t>
            </w:r>
            <w:r w:rsidR="00BF05D9" w:rsidRPr="00E704A9">
              <w:rPr>
                <w:rFonts w:asciiTheme="majorHAnsi" w:hAnsiTheme="majorHAnsi" w:cs="Helvetica"/>
                <w:sz w:val="20"/>
                <w:szCs w:val="20"/>
              </w:rPr>
              <w:t xml:space="preserve"> made $2</w:t>
            </w:r>
            <w:r w:rsidR="00D03C20" w:rsidRPr="00E704A9">
              <w:rPr>
                <w:rFonts w:asciiTheme="majorHAnsi" w:hAnsiTheme="majorHAnsi" w:cs="Helvetica"/>
                <w:sz w:val="20"/>
                <w:szCs w:val="20"/>
              </w:rPr>
              <w:t>5,274. On Thursday, your theater</w:t>
            </w:r>
            <w:r w:rsidR="00BF05D9" w:rsidRPr="00E704A9">
              <w:rPr>
                <w:rFonts w:asciiTheme="majorHAnsi" w:hAnsiTheme="majorHAnsi" w:cs="Helvetica"/>
                <w:sz w:val="20"/>
                <w:szCs w:val="20"/>
              </w:rPr>
              <w:t xml:space="preserve"> complex made $2</w:t>
            </w:r>
            <w:r w:rsidR="00D03C20" w:rsidRPr="00E704A9">
              <w:rPr>
                <w:rFonts w:asciiTheme="majorHAnsi" w:hAnsiTheme="majorHAnsi" w:cs="Helvetica"/>
                <w:sz w:val="20"/>
                <w:szCs w:val="20"/>
              </w:rPr>
              <w:t>6,247. On Friday, your theater</w:t>
            </w:r>
            <w:r w:rsidR="00E41BD9" w:rsidRPr="00E704A9">
              <w:rPr>
                <w:rFonts w:asciiTheme="majorHAnsi" w:hAnsiTheme="majorHAnsi" w:cs="Helvetica"/>
                <w:sz w:val="20"/>
                <w:szCs w:val="20"/>
              </w:rPr>
              <w:t xml:space="preserve"> complex made </w:t>
            </w:r>
            <w:r w:rsidR="00BF05D9" w:rsidRPr="00E704A9">
              <w:rPr>
                <w:rFonts w:asciiTheme="majorHAnsi" w:hAnsiTheme="majorHAnsi" w:cs="Helvetica"/>
                <w:sz w:val="20"/>
                <w:szCs w:val="20"/>
              </w:rPr>
              <w:t>$31</w:t>
            </w:r>
            <w:r w:rsidR="000F374C" w:rsidRPr="00E704A9">
              <w:rPr>
                <w:rFonts w:asciiTheme="majorHAnsi" w:hAnsiTheme="majorHAnsi" w:cs="Helvetica"/>
                <w:sz w:val="20"/>
                <w:szCs w:val="20"/>
              </w:rPr>
              <w:t>,5</w:t>
            </w:r>
            <w:r w:rsidR="00E41BD9" w:rsidRPr="00E704A9">
              <w:rPr>
                <w:rFonts w:asciiTheme="majorHAnsi" w:hAnsiTheme="majorHAnsi" w:cs="Helvetica"/>
                <w:sz w:val="20"/>
                <w:szCs w:val="20"/>
              </w:rPr>
              <w:t xml:space="preserve">26. </w:t>
            </w:r>
            <w:r w:rsidR="009D6C0D" w:rsidRPr="00E704A9">
              <w:rPr>
                <w:rFonts w:asciiTheme="majorHAnsi" w:hAnsiTheme="majorHAnsi" w:cs="Helvetica"/>
                <w:sz w:val="20"/>
                <w:szCs w:val="20"/>
              </w:rPr>
              <w:t xml:space="preserve">Round all of these amounts to </w:t>
            </w:r>
            <w:r w:rsidR="00E41BD9" w:rsidRPr="00E704A9">
              <w:rPr>
                <w:rFonts w:asciiTheme="majorHAnsi" w:hAnsiTheme="majorHAnsi" w:cs="Helvetica"/>
                <w:sz w:val="20"/>
                <w:szCs w:val="20"/>
              </w:rPr>
              <w:t>the nearest ten-</w:t>
            </w:r>
            <w:r w:rsidR="00D03C20" w:rsidRPr="00E704A9">
              <w:rPr>
                <w:rFonts w:asciiTheme="majorHAnsi" w:hAnsiTheme="majorHAnsi" w:cs="Helvetica"/>
                <w:sz w:val="20"/>
                <w:szCs w:val="20"/>
              </w:rPr>
              <w:t>thousand</w:t>
            </w:r>
            <w:r w:rsidR="009D6C0D" w:rsidRPr="00E704A9">
              <w:rPr>
                <w:rFonts w:asciiTheme="majorHAnsi" w:hAnsiTheme="majorHAnsi" w:cs="Helvetica"/>
                <w:sz w:val="20"/>
                <w:szCs w:val="20"/>
              </w:rPr>
              <w:t xml:space="preserve"> and f</w:t>
            </w:r>
            <w:r w:rsidR="00293282" w:rsidRPr="00E704A9">
              <w:rPr>
                <w:rFonts w:asciiTheme="majorHAnsi" w:hAnsiTheme="majorHAnsi" w:cs="Helvetica"/>
                <w:sz w:val="20"/>
                <w:szCs w:val="20"/>
              </w:rPr>
              <w:t xml:space="preserve">ind the total for Monday-Friday. </w:t>
            </w:r>
          </w:p>
          <w:p w:rsidR="005F1942" w:rsidRPr="00D71F5E" w:rsidRDefault="00833B53" w:rsidP="005F1942">
            <w:pPr>
              <w:pStyle w:val="ListParagraph"/>
              <w:numPr>
                <w:ilvl w:val="0"/>
                <w:numId w:val="6"/>
              </w:numPr>
              <w:rPr>
                <w:rFonts w:asciiTheme="majorHAnsi" w:hAnsiTheme="majorHAnsi"/>
                <w:sz w:val="20"/>
                <w:szCs w:val="20"/>
              </w:rPr>
            </w:pPr>
            <w:r w:rsidRPr="00E704A9">
              <w:rPr>
                <w:rFonts w:asciiTheme="majorHAnsi" w:hAnsiTheme="majorHAnsi"/>
                <w:sz w:val="20"/>
                <w:szCs w:val="20"/>
              </w:rPr>
              <w:t>A movie ticket at your theater</w:t>
            </w:r>
            <w:r w:rsidR="000A496D" w:rsidRPr="00E704A9">
              <w:rPr>
                <w:rFonts w:asciiTheme="majorHAnsi" w:hAnsiTheme="majorHAnsi"/>
                <w:sz w:val="20"/>
                <w:szCs w:val="20"/>
              </w:rPr>
              <w:t xml:space="preserve"> is $10. </w:t>
            </w:r>
            <w:r w:rsidR="007164F3" w:rsidRPr="00E704A9">
              <w:rPr>
                <w:rFonts w:asciiTheme="majorHAnsi" w:hAnsiTheme="majorHAnsi"/>
                <w:sz w:val="20"/>
                <w:szCs w:val="20"/>
              </w:rPr>
              <w:t>I</w:t>
            </w:r>
            <w:r w:rsidR="00BF05D9" w:rsidRPr="00E704A9">
              <w:rPr>
                <w:rFonts w:asciiTheme="majorHAnsi" w:hAnsiTheme="majorHAnsi"/>
                <w:sz w:val="20"/>
                <w:szCs w:val="20"/>
              </w:rPr>
              <w:t>f all 3,2</w:t>
            </w:r>
            <w:r w:rsidR="007164F3" w:rsidRPr="00E704A9">
              <w:rPr>
                <w:rFonts w:asciiTheme="majorHAnsi" w:hAnsiTheme="majorHAnsi"/>
                <w:sz w:val="20"/>
                <w:szCs w:val="20"/>
              </w:rPr>
              <w:t xml:space="preserve">00 of your seats are filled at the movie premiere, </w:t>
            </w:r>
            <w:r w:rsidR="00A20E08" w:rsidRPr="00E704A9">
              <w:rPr>
                <w:rFonts w:asciiTheme="majorHAnsi" w:hAnsiTheme="majorHAnsi"/>
                <w:sz w:val="20"/>
                <w:szCs w:val="20"/>
              </w:rPr>
              <w:t>compare</w:t>
            </w:r>
            <w:r w:rsidR="007164F3" w:rsidRPr="00E704A9">
              <w:rPr>
                <w:rFonts w:asciiTheme="majorHAnsi" w:hAnsiTheme="majorHAnsi"/>
                <w:sz w:val="20"/>
                <w:szCs w:val="20"/>
              </w:rPr>
              <w:t xml:space="preserve"> how much </w:t>
            </w:r>
            <w:r w:rsidR="000A496D" w:rsidRPr="00E704A9">
              <w:rPr>
                <w:rFonts w:asciiTheme="majorHAnsi" w:hAnsiTheme="majorHAnsi"/>
                <w:sz w:val="20"/>
                <w:szCs w:val="20"/>
              </w:rPr>
              <w:t xml:space="preserve">more </w:t>
            </w:r>
            <w:r w:rsidR="007164F3" w:rsidRPr="00E704A9">
              <w:rPr>
                <w:rFonts w:asciiTheme="majorHAnsi" w:hAnsiTheme="majorHAnsi"/>
                <w:sz w:val="20"/>
                <w:szCs w:val="20"/>
              </w:rPr>
              <w:t xml:space="preserve">money </w:t>
            </w:r>
            <w:r w:rsidR="00B540E4" w:rsidRPr="00E704A9">
              <w:rPr>
                <w:rFonts w:asciiTheme="majorHAnsi" w:hAnsiTheme="majorHAnsi"/>
                <w:sz w:val="20"/>
                <w:szCs w:val="20"/>
              </w:rPr>
              <w:t>your theater</w:t>
            </w:r>
            <w:r w:rsidR="00A20E08" w:rsidRPr="00E704A9">
              <w:rPr>
                <w:rFonts w:asciiTheme="majorHAnsi" w:hAnsiTheme="majorHAnsi"/>
                <w:sz w:val="20"/>
                <w:szCs w:val="20"/>
              </w:rPr>
              <w:t xml:space="preserve"> would make to how much you made on Monday of last week.</w:t>
            </w:r>
            <w:r w:rsidR="007164F3" w:rsidRPr="00E704A9">
              <w:rPr>
                <w:rFonts w:asciiTheme="majorHAnsi" w:hAnsiTheme="majorHAnsi"/>
                <w:sz w:val="20"/>
                <w:szCs w:val="20"/>
              </w:rPr>
              <w:t xml:space="preserve"> </w:t>
            </w:r>
            <w:r w:rsidR="00A20E08" w:rsidRPr="00E704A9">
              <w:rPr>
                <w:rFonts w:asciiTheme="majorHAnsi" w:hAnsiTheme="majorHAnsi"/>
                <w:sz w:val="20"/>
                <w:szCs w:val="20"/>
              </w:rPr>
              <w:t xml:space="preserve">Tuesday? Wednesday? Thursday? Friday? </w:t>
            </w:r>
            <w:r w:rsidR="000D4222" w:rsidRPr="00E704A9">
              <w:rPr>
                <w:rFonts w:asciiTheme="majorHAnsi" w:hAnsiTheme="majorHAnsi"/>
                <w:sz w:val="20"/>
                <w:szCs w:val="20"/>
              </w:rPr>
              <w:t xml:space="preserve">Explain or show how </w:t>
            </w:r>
            <w:r w:rsidR="00A5750B" w:rsidRPr="00E704A9">
              <w:rPr>
                <w:rFonts w:asciiTheme="majorHAnsi" w:hAnsiTheme="majorHAnsi"/>
                <w:sz w:val="20"/>
                <w:szCs w:val="20"/>
              </w:rPr>
              <w:t xml:space="preserve">you </w:t>
            </w:r>
            <w:r w:rsidR="000D4222" w:rsidRPr="00E704A9">
              <w:rPr>
                <w:rFonts w:asciiTheme="majorHAnsi" w:hAnsiTheme="majorHAnsi"/>
                <w:sz w:val="20"/>
                <w:szCs w:val="20"/>
              </w:rPr>
              <w:t xml:space="preserve">know. </w:t>
            </w:r>
          </w:p>
        </w:tc>
        <w:tc>
          <w:tcPr>
            <w:tcW w:w="1260" w:type="dxa"/>
          </w:tcPr>
          <w:p w:rsidR="00024CE4" w:rsidRPr="00E704A9" w:rsidRDefault="00024CE4" w:rsidP="00024CE4">
            <w:pPr>
              <w:rPr>
                <w:rFonts w:asciiTheme="majorHAnsi" w:hAnsiTheme="majorHAnsi"/>
                <w:sz w:val="20"/>
                <w:szCs w:val="20"/>
              </w:rPr>
            </w:pPr>
            <w:r w:rsidRPr="00E704A9">
              <w:rPr>
                <w:rFonts w:asciiTheme="majorHAnsi" w:hAnsiTheme="majorHAnsi"/>
                <w:sz w:val="20"/>
                <w:szCs w:val="20"/>
              </w:rPr>
              <w:t xml:space="preserve">Days: 4-6 </w:t>
            </w:r>
          </w:p>
          <w:p w:rsidR="00024CE4" w:rsidRPr="00E704A9" w:rsidRDefault="00024CE4" w:rsidP="00024CE4">
            <w:pPr>
              <w:rPr>
                <w:rFonts w:asciiTheme="majorHAnsi" w:hAnsiTheme="majorHAnsi"/>
                <w:sz w:val="20"/>
                <w:szCs w:val="20"/>
              </w:rPr>
            </w:pPr>
          </w:p>
          <w:p w:rsidR="00D71F5E" w:rsidRDefault="00024CE4" w:rsidP="00024CE4">
            <w:pPr>
              <w:rPr>
                <w:rFonts w:asciiTheme="majorHAnsi" w:hAnsiTheme="majorHAnsi"/>
                <w:sz w:val="20"/>
                <w:szCs w:val="20"/>
              </w:rPr>
            </w:pPr>
            <w:proofErr w:type="spellStart"/>
            <w:r w:rsidRPr="00E704A9">
              <w:rPr>
                <w:rFonts w:asciiTheme="majorHAnsi" w:hAnsiTheme="majorHAnsi"/>
                <w:sz w:val="20"/>
                <w:szCs w:val="20"/>
              </w:rPr>
              <w:t>Mins</w:t>
            </w:r>
            <w:proofErr w:type="spellEnd"/>
            <w:r w:rsidRPr="00E704A9">
              <w:rPr>
                <w:rFonts w:asciiTheme="majorHAnsi" w:hAnsiTheme="majorHAnsi"/>
                <w:sz w:val="20"/>
                <w:szCs w:val="20"/>
              </w:rPr>
              <w:t>/Day:</w:t>
            </w:r>
          </w:p>
          <w:p w:rsidR="00024CE4" w:rsidRPr="00E704A9" w:rsidRDefault="00024CE4" w:rsidP="00024CE4">
            <w:pPr>
              <w:rPr>
                <w:rFonts w:asciiTheme="majorHAnsi" w:hAnsiTheme="majorHAnsi"/>
                <w:sz w:val="20"/>
                <w:szCs w:val="20"/>
              </w:rPr>
            </w:pPr>
            <w:r w:rsidRPr="00E704A9">
              <w:rPr>
                <w:rFonts w:asciiTheme="majorHAnsi" w:hAnsiTheme="majorHAnsi"/>
                <w:sz w:val="20"/>
                <w:szCs w:val="20"/>
              </w:rPr>
              <w:t xml:space="preserve">60 </w:t>
            </w:r>
          </w:p>
          <w:p w:rsidR="00E52C99" w:rsidRPr="00E704A9" w:rsidRDefault="00E52C99" w:rsidP="00E52C99">
            <w:pPr>
              <w:rPr>
                <w:rFonts w:asciiTheme="majorHAnsi" w:hAnsiTheme="majorHAnsi"/>
                <w:sz w:val="20"/>
                <w:szCs w:val="20"/>
              </w:rPr>
            </w:pPr>
          </w:p>
          <w:p w:rsidR="00B14038" w:rsidRPr="00E704A9" w:rsidRDefault="00B14038" w:rsidP="00FA39B5">
            <w:pPr>
              <w:rPr>
                <w:rFonts w:asciiTheme="majorHAnsi" w:hAnsiTheme="majorHAnsi"/>
                <w:sz w:val="20"/>
                <w:szCs w:val="20"/>
              </w:rPr>
            </w:pPr>
          </w:p>
        </w:tc>
      </w:tr>
      <w:tr w:rsidR="00B14038" w:rsidRPr="00E704A9" w:rsidTr="006043E6">
        <w:trPr>
          <w:trHeight w:val="283"/>
        </w:trPr>
        <w:tc>
          <w:tcPr>
            <w:tcW w:w="4608" w:type="dxa"/>
          </w:tcPr>
          <w:p w:rsidR="00000D4C" w:rsidRPr="00E704A9" w:rsidRDefault="00000D4C" w:rsidP="006A5C06">
            <w:pPr>
              <w:rPr>
                <w:rFonts w:asciiTheme="majorHAnsi" w:hAnsiTheme="majorHAnsi"/>
                <w:sz w:val="20"/>
                <w:szCs w:val="20"/>
              </w:rPr>
            </w:pPr>
            <w:r w:rsidRPr="00E704A9">
              <w:rPr>
                <w:rFonts w:asciiTheme="majorHAnsi" w:hAnsiTheme="majorHAnsi"/>
                <w:sz w:val="20"/>
                <w:szCs w:val="20"/>
              </w:rPr>
              <w:t xml:space="preserve">Task 4: </w:t>
            </w:r>
            <w:r w:rsidR="00C94836" w:rsidRPr="00E704A9">
              <w:rPr>
                <w:rFonts w:asciiTheme="majorHAnsi" w:hAnsiTheme="majorHAnsi" w:cs="Helvetica"/>
                <w:sz w:val="20"/>
                <w:szCs w:val="20"/>
              </w:rPr>
              <w:t xml:space="preserve">Million Dollar Proposal </w:t>
            </w:r>
          </w:p>
        </w:tc>
        <w:tc>
          <w:tcPr>
            <w:tcW w:w="5760" w:type="dxa"/>
          </w:tcPr>
          <w:p w:rsidR="00E760EA" w:rsidRPr="00E704A9" w:rsidRDefault="00C94836" w:rsidP="00AD0ED5">
            <w:pPr>
              <w:jc w:val="both"/>
              <w:rPr>
                <w:rFonts w:asciiTheme="majorHAnsi" w:hAnsiTheme="majorHAnsi"/>
                <w:sz w:val="20"/>
                <w:szCs w:val="20"/>
              </w:rPr>
            </w:pPr>
            <w:r w:rsidRPr="00E704A9">
              <w:rPr>
                <w:rFonts w:asciiTheme="majorHAnsi" w:hAnsiTheme="majorHAnsi"/>
                <w:sz w:val="20"/>
                <w:szCs w:val="20"/>
              </w:rPr>
              <w:t xml:space="preserve">At the </w:t>
            </w:r>
            <w:r w:rsidR="00A5750B" w:rsidRPr="00E704A9">
              <w:rPr>
                <w:rFonts w:asciiTheme="majorHAnsi" w:hAnsiTheme="majorHAnsi"/>
                <w:sz w:val="20"/>
                <w:szCs w:val="20"/>
              </w:rPr>
              <w:t xml:space="preserve">end of seven days, your theater </w:t>
            </w:r>
            <w:r w:rsidRPr="00E704A9">
              <w:rPr>
                <w:rFonts w:asciiTheme="majorHAnsi" w:hAnsiTheme="majorHAnsi"/>
                <w:sz w:val="20"/>
                <w:szCs w:val="20"/>
              </w:rPr>
              <w:t xml:space="preserve">complex made exactly one million dollars. </w:t>
            </w:r>
            <w:r w:rsidRPr="00E704A9">
              <w:rPr>
                <w:rFonts w:asciiTheme="majorHAnsi" w:hAnsiTheme="majorHAnsi"/>
                <w:b/>
                <w:sz w:val="20"/>
                <w:szCs w:val="20"/>
              </w:rPr>
              <w:t>Create seven different multi-digit numbers that total a million dollars. The sales are not the same on any day.</w:t>
            </w:r>
            <w:r w:rsidRPr="00E704A9">
              <w:rPr>
                <w:rFonts w:asciiTheme="majorHAnsi" w:hAnsiTheme="majorHAnsi"/>
                <w:sz w:val="20"/>
                <w:szCs w:val="20"/>
              </w:rPr>
              <w:t xml:space="preserve"> </w:t>
            </w:r>
            <w:r w:rsidR="00D0751D" w:rsidRPr="00E704A9">
              <w:rPr>
                <w:rFonts w:asciiTheme="majorHAnsi" w:hAnsiTheme="majorHAnsi"/>
                <w:sz w:val="20"/>
                <w:szCs w:val="20"/>
              </w:rPr>
              <w:t>The bank wants</w:t>
            </w:r>
            <w:r w:rsidR="00E148C1" w:rsidRPr="00E704A9">
              <w:rPr>
                <w:rFonts w:asciiTheme="majorHAnsi" w:hAnsiTheme="majorHAnsi"/>
                <w:sz w:val="20"/>
                <w:szCs w:val="20"/>
              </w:rPr>
              <w:t xml:space="preserve"> to know how much money you made</w:t>
            </w:r>
            <w:r w:rsidR="00D0751D" w:rsidRPr="00E704A9">
              <w:rPr>
                <w:rFonts w:asciiTheme="majorHAnsi" w:hAnsiTheme="majorHAnsi"/>
                <w:sz w:val="20"/>
                <w:szCs w:val="20"/>
              </w:rPr>
              <w:t xml:space="preserve"> on each day. </w:t>
            </w:r>
            <w:r w:rsidR="0007535C" w:rsidRPr="00E704A9">
              <w:rPr>
                <w:rFonts w:asciiTheme="majorHAnsi" w:hAnsiTheme="majorHAnsi"/>
                <w:sz w:val="20"/>
                <w:szCs w:val="20"/>
              </w:rPr>
              <w:t>Decide which</w:t>
            </w:r>
            <w:r w:rsidR="00D0751D" w:rsidRPr="00E704A9">
              <w:rPr>
                <w:rFonts w:asciiTheme="majorHAnsi" w:hAnsiTheme="majorHAnsi"/>
                <w:sz w:val="20"/>
                <w:szCs w:val="20"/>
              </w:rPr>
              <w:t xml:space="preserve"> number should be your total ticket sales for each day. </w:t>
            </w:r>
            <w:r w:rsidR="002B647D" w:rsidRPr="00E704A9">
              <w:rPr>
                <w:rFonts w:asciiTheme="majorHAnsi" w:hAnsiTheme="majorHAnsi"/>
                <w:sz w:val="20"/>
                <w:szCs w:val="20"/>
              </w:rPr>
              <w:t>For example, Saturday would have the most ticket sales because</w:t>
            </w:r>
            <w:r w:rsidR="005F1942" w:rsidRPr="00E704A9">
              <w:rPr>
                <w:rFonts w:asciiTheme="majorHAnsi" w:hAnsiTheme="majorHAnsi"/>
                <w:sz w:val="20"/>
                <w:szCs w:val="20"/>
              </w:rPr>
              <w:t xml:space="preserve"> Saturday is the day that most people go to the movies</w:t>
            </w:r>
            <w:r w:rsidR="002B647D" w:rsidRPr="00E704A9">
              <w:rPr>
                <w:rFonts w:asciiTheme="majorHAnsi" w:hAnsiTheme="majorHAnsi"/>
                <w:sz w:val="20"/>
                <w:szCs w:val="20"/>
              </w:rPr>
              <w:t xml:space="preserve">. </w:t>
            </w:r>
          </w:p>
        </w:tc>
        <w:tc>
          <w:tcPr>
            <w:tcW w:w="1260" w:type="dxa"/>
          </w:tcPr>
          <w:p w:rsidR="00024CE4" w:rsidRPr="00E704A9" w:rsidRDefault="00024CE4" w:rsidP="00024CE4">
            <w:pPr>
              <w:rPr>
                <w:rFonts w:asciiTheme="majorHAnsi" w:hAnsiTheme="majorHAnsi"/>
                <w:sz w:val="20"/>
                <w:szCs w:val="20"/>
              </w:rPr>
            </w:pPr>
            <w:r w:rsidRPr="00E704A9">
              <w:rPr>
                <w:rFonts w:asciiTheme="majorHAnsi" w:hAnsiTheme="majorHAnsi"/>
                <w:sz w:val="20"/>
                <w:szCs w:val="20"/>
              </w:rPr>
              <w:t xml:space="preserve">Days: 4-6 </w:t>
            </w:r>
          </w:p>
          <w:p w:rsidR="00024CE4" w:rsidRPr="00E704A9" w:rsidRDefault="00024CE4" w:rsidP="00024CE4">
            <w:pPr>
              <w:rPr>
                <w:rFonts w:asciiTheme="majorHAnsi" w:hAnsiTheme="majorHAnsi"/>
                <w:sz w:val="20"/>
                <w:szCs w:val="20"/>
              </w:rPr>
            </w:pPr>
          </w:p>
          <w:p w:rsidR="00D71F5E" w:rsidRDefault="00024CE4" w:rsidP="00024CE4">
            <w:pPr>
              <w:rPr>
                <w:rFonts w:asciiTheme="majorHAnsi" w:hAnsiTheme="majorHAnsi"/>
                <w:sz w:val="20"/>
                <w:szCs w:val="20"/>
              </w:rPr>
            </w:pPr>
            <w:proofErr w:type="spellStart"/>
            <w:r w:rsidRPr="00E704A9">
              <w:rPr>
                <w:rFonts w:asciiTheme="majorHAnsi" w:hAnsiTheme="majorHAnsi"/>
                <w:sz w:val="20"/>
                <w:szCs w:val="20"/>
              </w:rPr>
              <w:t>Mins</w:t>
            </w:r>
            <w:proofErr w:type="spellEnd"/>
            <w:r w:rsidRPr="00E704A9">
              <w:rPr>
                <w:rFonts w:asciiTheme="majorHAnsi" w:hAnsiTheme="majorHAnsi"/>
                <w:sz w:val="20"/>
                <w:szCs w:val="20"/>
              </w:rPr>
              <w:t>/Day:</w:t>
            </w:r>
          </w:p>
          <w:p w:rsidR="00024CE4" w:rsidRPr="00E704A9" w:rsidRDefault="00024CE4" w:rsidP="00024CE4">
            <w:pPr>
              <w:rPr>
                <w:rFonts w:asciiTheme="majorHAnsi" w:hAnsiTheme="majorHAnsi"/>
                <w:sz w:val="20"/>
                <w:szCs w:val="20"/>
              </w:rPr>
            </w:pPr>
            <w:r w:rsidRPr="00E704A9">
              <w:rPr>
                <w:rFonts w:asciiTheme="majorHAnsi" w:hAnsiTheme="majorHAnsi"/>
                <w:sz w:val="20"/>
                <w:szCs w:val="20"/>
              </w:rPr>
              <w:t xml:space="preserve">60 </w:t>
            </w:r>
          </w:p>
          <w:p w:rsidR="00B14038" w:rsidRPr="00E704A9" w:rsidRDefault="00B14038" w:rsidP="00FA39B5">
            <w:pPr>
              <w:rPr>
                <w:rFonts w:asciiTheme="majorHAnsi" w:hAnsiTheme="majorHAnsi"/>
                <w:sz w:val="20"/>
                <w:szCs w:val="20"/>
              </w:rPr>
            </w:pPr>
          </w:p>
        </w:tc>
      </w:tr>
    </w:tbl>
    <w:p w:rsidR="00D414B0" w:rsidRPr="00E704A9" w:rsidRDefault="00D414B0" w:rsidP="00A40C1A">
      <w:pPr>
        <w:jc w:val="center"/>
        <w:rPr>
          <w:rFonts w:asciiTheme="majorHAnsi" w:hAnsiTheme="majorHAnsi"/>
          <w:b/>
          <w:sz w:val="18"/>
          <w:szCs w:val="18"/>
          <w:u w:val="single"/>
        </w:rPr>
      </w:pPr>
    </w:p>
    <w:p w:rsidR="00A40C1A" w:rsidRPr="00E704A9" w:rsidRDefault="00A40C1A" w:rsidP="00A40C1A">
      <w:pPr>
        <w:jc w:val="center"/>
        <w:rPr>
          <w:rFonts w:asciiTheme="majorHAnsi" w:hAnsiTheme="majorHAnsi"/>
          <w:b/>
          <w:sz w:val="18"/>
          <w:szCs w:val="18"/>
          <w:u w:val="single"/>
        </w:rPr>
      </w:pPr>
      <w:r w:rsidRPr="00E704A9">
        <w:rPr>
          <w:rFonts w:asciiTheme="majorHAnsi" w:hAnsiTheme="majorHAnsi"/>
          <w:b/>
          <w:sz w:val="18"/>
          <w:szCs w:val="18"/>
          <w:u w:val="single"/>
        </w:rPr>
        <w:t>Authentic Performance Task 1</w:t>
      </w:r>
    </w:p>
    <w:tbl>
      <w:tblPr>
        <w:tblStyle w:val="TableGrid"/>
        <w:tblW w:w="0" w:type="auto"/>
        <w:tblLayout w:type="fixed"/>
        <w:tblLook w:val="04A0" w:firstRow="1" w:lastRow="0" w:firstColumn="1" w:lastColumn="0" w:noHBand="0" w:noVBand="1"/>
      </w:tblPr>
      <w:tblGrid>
        <w:gridCol w:w="1188"/>
        <w:gridCol w:w="810"/>
        <w:gridCol w:w="821"/>
        <w:gridCol w:w="2817"/>
        <w:gridCol w:w="592"/>
        <w:gridCol w:w="1350"/>
        <w:gridCol w:w="876"/>
        <w:gridCol w:w="1135"/>
        <w:gridCol w:w="276"/>
        <w:gridCol w:w="1673"/>
      </w:tblGrid>
      <w:tr w:rsidR="00E704A9" w:rsidRPr="00E704A9" w:rsidTr="00BF507C">
        <w:tc>
          <w:tcPr>
            <w:tcW w:w="1188" w:type="dxa"/>
            <w:shd w:val="clear" w:color="auto" w:fill="BFBFBF" w:themeFill="background1" w:themeFillShade="BF"/>
            <w:vAlign w:val="center"/>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Name:</w:t>
            </w:r>
          </w:p>
        </w:tc>
        <w:tc>
          <w:tcPr>
            <w:tcW w:w="7266" w:type="dxa"/>
            <w:gridSpan w:val="6"/>
          </w:tcPr>
          <w:p w:rsidR="00A40C1A" w:rsidRPr="00E704A9" w:rsidRDefault="008A4A39" w:rsidP="008A4A39">
            <w:pPr>
              <w:rPr>
                <w:rFonts w:asciiTheme="majorHAnsi" w:hAnsiTheme="majorHAnsi"/>
                <w:sz w:val="18"/>
                <w:szCs w:val="18"/>
              </w:rPr>
            </w:pPr>
            <w:r w:rsidRPr="00E704A9">
              <w:rPr>
                <w:rFonts w:asciiTheme="majorHAnsi" w:hAnsiTheme="majorHAnsi"/>
                <w:sz w:val="18"/>
                <w:szCs w:val="18"/>
              </w:rPr>
              <w:t xml:space="preserve">Task 1: Seating Capacity </w:t>
            </w:r>
          </w:p>
        </w:tc>
        <w:tc>
          <w:tcPr>
            <w:tcW w:w="1135" w:type="dxa"/>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Suggested Length</w:t>
            </w:r>
          </w:p>
        </w:tc>
        <w:tc>
          <w:tcPr>
            <w:tcW w:w="1949" w:type="dxa"/>
            <w:gridSpan w:val="2"/>
          </w:tcPr>
          <w:p w:rsidR="00A40C1A" w:rsidRPr="00E704A9" w:rsidRDefault="00A40C1A" w:rsidP="00FA39B5">
            <w:pPr>
              <w:rPr>
                <w:rFonts w:asciiTheme="majorHAnsi" w:hAnsiTheme="majorHAnsi"/>
                <w:sz w:val="18"/>
                <w:szCs w:val="18"/>
              </w:rPr>
            </w:pPr>
            <w:r w:rsidRPr="00E704A9">
              <w:rPr>
                <w:rFonts w:asciiTheme="majorHAnsi" w:hAnsiTheme="majorHAnsi"/>
                <w:sz w:val="18"/>
                <w:szCs w:val="18"/>
              </w:rPr>
              <w:t>Days:</w:t>
            </w:r>
            <w:r w:rsidR="008A4A39" w:rsidRPr="00E704A9">
              <w:rPr>
                <w:rFonts w:asciiTheme="majorHAnsi" w:hAnsiTheme="majorHAnsi"/>
                <w:sz w:val="18"/>
                <w:szCs w:val="18"/>
              </w:rPr>
              <w:t xml:space="preserve"> 4-6</w:t>
            </w:r>
          </w:p>
          <w:p w:rsidR="00A40C1A" w:rsidRPr="00E704A9" w:rsidRDefault="00A40C1A" w:rsidP="00FA39B5">
            <w:pPr>
              <w:rPr>
                <w:rFonts w:asciiTheme="majorHAnsi" w:hAnsiTheme="majorHAnsi"/>
                <w:sz w:val="18"/>
                <w:szCs w:val="18"/>
              </w:rPr>
            </w:pPr>
            <w:proofErr w:type="spellStart"/>
            <w:r w:rsidRPr="00E704A9">
              <w:rPr>
                <w:rFonts w:asciiTheme="majorHAnsi" w:hAnsiTheme="majorHAnsi"/>
                <w:sz w:val="18"/>
                <w:szCs w:val="18"/>
              </w:rPr>
              <w:t>Mins</w:t>
            </w:r>
            <w:proofErr w:type="spellEnd"/>
            <w:r w:rsidRPr="00E704A9">
              <w:rPr>
                <w:rFonts w:asciiTheme="majorHAnsi" w:hAnsiTheme="majorHAnsi"/>
                <w:sz w:val="18"/>
                <w:szCs w:val="18"/>
              </w:rPr>
              <w:t>/Day:</w:t>
            </w:r>
            <w:r w:rsidR="008A4A39" w:rsidRPr="00E704A9">
              <w:rPr>
                <w:rFonts w:asciiTheme="majorHAnsi" w:hAnsiTheme="majorHAnsi"/>
                <w:sz w:val="18"/>
                <w:szCs w:val="18"/>
              </w:rPr>
              <w:t xml:space="preserve"> 60</w:t>
            </w:r>
          </w:p>
        </w:tc>
      </w:tr>
      <w:tr w:rsidR="00E704A9" w:rsidRPr="00E704A9" w:rsidTr="00BF507C">
        <w:trPr>
          <w:trHeight w:val="375"/>
        </w:trPr>
        <w:tc>
          <w:tcPr>
            <w:tcW w:w="1188" w:type="dxa"/>
            <w:vMerge w:val="restart"/>
            <w:shd w:val="clear" w:color="auto" w:fill="BFBFBF" w:themeFill="background1" w:themeFillShade="BF"/>
            <w:vAlign w:val="center"/>
          </w:tcPr>
          <w:p w:rsidR="00A40C1A" w:rsidRPr="00E704A9" w:rsidRDefault="00A40C1A" w:rsidP="00FA39B5">
            <w:pPr>
              <w:rPr>
                <w:rFonts w:asciiTheme="majorHAnsi" w:hAnsiTheme="majorHAnsi"/>
                <w:sz w:val="18"/>
                <w:szCs w:val="18"/>
              </w:rPr>
            </w:pPr>
            <w:r w:rsidRPr="00E704A9">
              <w:rPr>
                <w:rFonts w:asciiTheme="majorHAnsi" w:hAnsiTheme="majorHAnsi"/>
                <w:sz w:val="18"/>
                <w:szCs w:val="18"/>
              </w:rPr>
              <w:t>Standards Addressed</w:t>
            </w:r>
          </w:p>
        </w:tc>
        <w:tc>
          <w:tcPr>
            <w:tcW w:w="10350" w:type="dxa"/>
            <w:gridSpan w:val="9"/>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Priority  Standards</w:t>
            </w:r>
          </w:p>
        </w:tc>
      </w:tr>
      <w:tr w:rsidR="00E704A9" w:rsidRPr="00E704A9" w:rsidTr="00BF507C">
        <w:trPr>
          <w:trHeight w:val="375"/>
        </w:trPr>
        <w:tc>
          <w:tcPr>
            <w:tcW w:w="1188" w:type="dxa"/>
            <w:vMerge/>
            <w:shd w:val="clear" w:color="auto" w:fill="BFBFBF" w:themeFill="background1" w:themeFillShade="BF"/>
            <w:vAlign w:val="center"/>
          </w:tcPr>
          <w:p w:rsidR="00A40C1A" w:rsidRPr="00E704A9" w:rsidRDefault="00A40C1A" w:rsidP="00FA39B5">
            <w:pPr>
              <w:rPr>
                <w:rFonts w:asciiTheme="majorHAnsi" w:hAnsiTheme="majorHAnsi"/>
                <w:sz w:val="18"/>
                <w:szCs w:val="18"/>
              </w:rPr>
            </w:pPr>
          </w:p>
        </w:tc>
        <w:tc>
          <w:tcPr>
            <w:tcW w:w="5040" w:type="dxa"/>
            <w:gridSpan w:val="4"/>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CCSS Math</w:t>
            </w:r>
          </w:p>
        </w:tc>
        <w:tc>
          <w:tcPr>
            <w:tcW w:w="5310" w:type="dxa"/>
            <w:gridSpan w:val="5"/>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Standards for Mathematical Practice</w:t>
            </w:r>
          </w:p>
        </w:tc>
      </w:tr>
      <w:tr w:rsidR="00E704A9" w:rsidRPr="00E704A9" w:rsidTr="00BF507C">
        <w:trPr>
          <w:trHeight w:val="1260"/>
        </w:trPr>
        <w:tc>
          <w:tcPr>
            <w:tcW w:w="1188" w:type="dxa"/>
            <w:vMerge/>
            <w:shd w:val="clear" w:color="auto" w:fill="BFBFBF" w:themeFill="background1" w:themeFillShade="BF"/>
            <w:vAlign w:val="center"/>
          </w:tcPr>
          <w:p w:rsidR="00A40C1A" w:rsidRPr="00E704A9" w:rsidRDefault="00A40C1A" w:rsidP="00FA39B5">
            <w:pPr>
              <w:rPr>
                <w:rFonts w:asciiTheme="majorHAnsi" w:hAnsiTheme="majorHAnsi"/>
                <w:sz w:val="18"/>
                <w:szCs w:val="18"/>
              </w:rPr>
            </w:pPr>
          </w:p>
        </w:tc>
        <w:tc>
          <w:tcPr>
            <w:tcW w:w="5040" w:type="dxa"/>
            <w:gridSpan w:val="4"/>
          </w:tcPr>
          <w:p w:rsidR="008A4A39" w:rsidRPr="00B511A2" w:rsidRDefault="008A4A39" w:rsidP="008A4A39">
            <w:pPr>
              <w:rPr>
                <w:rFonts w:asciiTheme="majorHAnsi" w:hAnsiTheme="majorHAnsi" w:cs="Helvetica"/>
                <w:sz w:val="17"/>
                <w:szCs w:val="17"/>
              </w:rPr>
            </w:pPr>
            <w:proofErr w:type="gramStart"/>
            <w:r w:rsidRPr="00B511A2">
              <w:rPr>
                <w:rFonts w:asciiTheme="majorHAnsi" w:hAnsiTheme="majorHAnsi" w:cs="Helvetica"/>
                <w:b/>
                <w:sz w:val="17"/>
                <w:szCs w:val="17"/>
              </w:rPr>
              <w:t>4.NBT.1</w:t>
            </w:r>
            <w:proofErr w:type="gramEnd"/>
            <w:r w:rsidRPr="00B511A2">
              <w:rPr>
                <w:rFonts w:asciiTheme="majorHAnsi" w:hAnsiTheme="majorHAnsi" w:cs="Helvetica"/>
                <w:sz w:val="17"/>
                <w:szCs w:val="17"/>
              </w:rPr>
              <w:t xml:space="preserve"> - Recognize that in a multi-digit whole number, a digit in one place represents ten times what it represents in the place to its right.</w:t>
            </w:r>
            <w:r w:rsidRPr="00B511A2">
              <w:rPr>
                <w:rFonts w:asciiTheme="majorHAnsi" w:hAnsiTheme="majorHAnsi" w:cs="Helvetica"/>
                <w:i/>
                <w:iCs/>
                <w:sz w:val="17"/>
                <w:szCs w:val="17"/>
              </w:rPr>
              <w:t xml:space="preserve"> For example, recognize that 700 ÷ 70 = 10 by applying concepts of place value and division</w:t>
            </w:r>
            <w:r w:rsidRPr="00B511A2">
              <w:rPr>
                <w:rFonts w:asciiTheme="majorHAnsi" w:hAnsiTheme="majorHAnsi" w:cs="Helvetica"/>
                <w:sz w:val="17"/>
                <w:szCs w:val="17"/>
              </w:rPr>
              <w:t>.</w:t>
            </w:r>
          </w:p>
          <w:p w:rsidR="00A40C1A" w:rsidRPr="00B511A2" w:rsidRDefault="00A40C1A" w:rsidP="00FA39B5">
            <w:pPr>
              <w:rPr>
                <w:rFonts w:asciiTheme="majorHAnsi" w:hAnsiTheme="majorHAnsi"/>
                <w:sz w:val="17"/>
                <w:szCs w:val="17"/>
              </w:rPr>
            </w:pPr>
          </w:p>
          <w:p w:rsidR="00A40C1A" w:rsidRPr="00B511A2" w:rsidRDefault="00A40C1A" w:rsidP="00FA39B5">
            <w:pPr>
              <w:rPr>
                <w:rFonts w:asciiTheme="majorHAnsi" w:hAnsiTheme="majorHAnsi"/>
                <w:sz w:val="17"/>
                <w:szCs w:val="17"/>
              </w:rPr>
            </w:pPr>
          </w:p>
          <w:p w:rsidR="00A40C1A" w:rsidRPr="00B511A2" w:rsidRDefault="00A40C1A" w:rsidP="00FA39B5">
            <w:pPr>
              <w:rPr>
                <w:rFonts w:asciiTheme="majorHAnsi" w:hAnsiTheme="majorHAnsi"/>
                <w:sz w:val="17"/>
                <w:szCs w:val="17"/>
              </w:rPr>
            </w:pPr>
          </w:p>
          <w:p w:rsidR="00A40C1A" w:rsidRPr="00B511A2" w:rsidRDefault="00A40C1A" w:rsidP="00FA39B5">
            <w:pPr>
              <w:rPr>
                <w:rFonts w:asciiTheme="majorHAnsi" w:hAnsiTheme="majorHAnsi"/>
                <w:sz w:val="17"/>
                <w:szCs w:val="17"/>
              </w:rPr>
            </w:pPr>
          </w:p>
        </w:tc>
        <w:tc>
          <w:tcPr>
            <w:tcW w:w="5310" w:type="dxa"/>
            <w:gridSpan w:val="5"/>
          </w:tcPr>
          <w:p w:rsidR="00A40C1A" w:rsidRPr="00B511A2" w:rsidRDefault="00BA7EBF" w:rsidP="00FA39B5">
            <w:pPr>
              <w:rPr>
                <w:rFonts w:asciiTheme="majorHAnsi" w:hAnsiTheme="majorHAnsi"/>
                <w:sz w:val="17"/>
                <w:szCs w:val="17"/>
              </w:rPr>
            </w:pPr>
            <w:sdt>
              <w:sdtPr>
                <w:rPr>
                  <w:rFonts w:asciiTheme="majorHAnsi" w:hAnsiTheme="majorHAnsi"/>
                  <w:sz w:val="17"/>
                  <w:szCs w:val="17"/>
                </w:rPr>
                <w:id w:val="1216465968"/>
                <w14:checkbox>
                  <w14:checked w14:val="0"/>
                  <w14:checkedState w14:val="2612" w14:font="MS Gothic"/>
                  <w14:uncheckedState w14:val="2610" w14:font="MS Gothic"/>
                </w14:checkbox>
              </w:sdtPr>
              <w:sdtEndPr/>
              <w:sdtContent>
                <w:r w:rsidR="00A40C1A" w:rsidRPr="00B511A2">
                  <w:rPr>
                    <w:rFonts w:ascii="MS Mincho" w:eastAsia="MS Mincho" w:hAnsi="MS Mincho" w:cs="MS Mincho" w:hint="eastAsia"/>
                    <w:sz w:val="17"/>
                    <w:szCs w:val="17"/>
                  </w:rPr>
                  <w:t>☐</w:t>
                </w:r>
              </w:sdtContent>
            </w:sdt>
            <w:r w:rsidR="00A40C1A" w:rsidRPr="00B511A2">
              <w:rPr>
                <w:rFonts w:asciiTheme="majorHAnsi" w:hAnsiTheme="majorHAnsi"/>
                <w:sz w:val="17"/>
                <w:szCs w:val="17"/>
              </w:rPr>
              <w:t>Make sense of problems and persevere in solving them</w:t>
            </w:r>
          </w:p>
          <w:p w:rsidR="00A40C1A" w:rsidRPr="00B511A2" w:rsidRDefault="00BA7EBF" w:rsidP="00FA39B5">
            <w:pPr>
              <w:rPr>
                <w:rFonts w:asciiTheme="majorHAnsi" w:hAnsiTheme="majorHAnsi"/>
                <w:sz w:val="17"/>
                <w:szCs w:val="17"/>
              </w:rPr>
            </w:pPr>
            <w:sdt>
              <w:sdtPr>
                <w:rPr>
                  <w:rFonts w:asciiTheme="majorHAnsi" w:hAnsiTheme="majorHAnsi"/>
                  <w:sz w:val="17"/>
                  <w:szCs w:val="17"/>
                </w:rPr>
                <w:id w:val="-961809820"/>
                <w14:checkbox>
                  <w14:checked w14:val="0"/>
                  <w14:checkedState w14:val="2612" w14:font="MS Gothic"/>
                  <w14:uncheckedState w14:val="2610" w14:font="MS Gothic"/>
                </w14:checkbox>
              </w:sdtPr>
              <w:sdtEndPr/>
              <w:sdtContent>
                <w:r w:rsidR="00A40C1A" w:rsidRPr="00B511A2">
                  <w:rPr>
                    <w:rFonts w:ascii="MS Mincho" w:eastAsia="MS Mincho" w:hAnsi="MS Mincho" w:cs="MS Mincho" w:hint="eastAsia"/>
                    <w:sz w:val="17"/>
                    <w:szCs w:val="17"/>
                  </w:rPr>
                  <w:t>☐</w:t>
                </w:r>
              </w:sdtContent>
            </w:sdt>
            <w:r w:rsidR="00A40C1A" w:rsidRPr="00B511A2">
              <w:rPr>
                <w:rFonts w:asciiTheme="majorHAnsi" w:hAnsiTheme="majorHAnsi"/>
                <w:sz w:val="17"/>
                <w:szCs w:val="17"/>
              </w:rPr>
              <w:t>Reason abstractly and quantitatively</w:t>
            </w:r>
          </w:p>
          <w:p w:rsidR="00A40C1A" w:rsidRPr="00B511A2" w:rsidRDefault="00BA7EBF" w:rsidP="00FA39B5">
            <w:pPr>
              <w:rPr>
                <w:rFonts w:asciiTheme="majorHAnsi" w:hAnsiTheme="majorHAnsi"/>
                <w:sz w:val="17"/>
                <w:szCs w:val="17"/>
              </w:rPr>
            </w:pPr>
            <w:sdt>
              <w:sdtPr>
                <w:rPr>
                  <w:rFonts w:asciiTheme="majorHAnsi" w:hAnsiTheme="majorHAnsi"/>
                  <w:sz w:val="17"/>
                  <w:szCs w:val="17"/>
                </w:rPr>
                <w:id w:val="1711987640"/>
                <w14:checkbox>
                  <w14:checked w14:val="0"/>
                  <w14:checkedState w14:val="2612" w14:font="MS Gothic"/>
                  <w14:uncheckedState w14:val="2610" w14:font="MS Gothic"/>
                </w14:checkbox>
              </w:sdtPr>
              <w:sdtEndPr/>
              <w:sdtContent>
                <w:r w:rsidR="00A40C1A" w:rsidRPr="00B511A2">
                  <w:rPr>
                    <w:rFonts w:ascii="MS Mincho" w:eastAsia="MS Mincho" w:hAnsi="MS Mincho" w:cs="MS Mincho" w:hint="eastAsia"/>
                    <w:sz w:val="17"/>
                    <w:szCs w:val="17"/>
                  </w:rPr>
                  <w:t>☐</w:t>
                </w:r>
              </w:sdtContent>
            </w:sdt>
            <w:r w:rsidR="00A40C1A" w:rsidRPr="00B511A2">
              <w:rPr>
                <w:rFonts w:asciiTheme="majorHAnsi" w:hAnsiTheme="majorHAnsi"/>
                <w:sz w:val="17"/>
                <w:szCs w:val="17"/>
              </w:rPr>
              <w:t>Construct viable arguments and critique the reasoning of others</w:t>
            </w:r>
          </w:p>
          <w:p w:rsidR="00A40C1A" w:rsidRPr="00B511A2" w:rsidRDefault="00BA7EBF" w:rsidP="00FA39B5">
            <w:pPr>
              <w:rPr>
                <w:rFonts w:asciiTheme="majorHAnsi" w:hAnsiTheme="majorHAnsi"/>
                <w:sz w:val="17"/>
                <w:szCs w:val="17"/>
              </w:rPr>
            </w:pPr>
            <w:sdt>
              <w:sdtPr>
                <w:rPr>
                  <w:rFonts w:asciiTheme="majorHAnsi" w:hAnsiTheme="majorHAnsi"/>
                  <w:sz w:val="17"/>
                  <w:szCs w:val="17"/>
                </w:rPr>
                <w:id w:val="2113480037"/>
                <w14:checkbox>
                  <w14:checked w14:val="0"/>
                  <w14:checkedState w14:val="2612" w14:font="MS Gothic"/>
                  <w14:uncheckedState w14:val="2610" w14:font="MS Gothic"/>
                </w14:checkbox>
              </w:sdtPr>
              <w:sdtEndPr/>
              <w:sdtContent>
                <w:r w:rsidR="00A40C1A" w:rsidRPr="00B511A2">
                  <w:rPr>
                    <w:rFonts w:ascii="MS Mincho" w:eastAsia="MS Mincho" w:hAnsi="MS Mincho" w:cs="MS Mincho" w:hint="eastAsia"/>
                    <w:sz w:val="17"/>
                    <w:szCs w:val="17"/>
                  </w:rPr>
                  <w:t>☐</w:t>
                </w:r>
              </w:sdtContent>
            </w:sdt>
            <w:r w:rsidR="00A40C1A" w:rsidRPr="00B511A2">
              <w:rPr>
                <w:rFonts w:asciiTheme="majorHAnsi" w:hAnsiTheme="majorHAnsi"/>
                <w:sz w:val="17"/>
                <w:szCs w:val="17"/>
              </w:rPr>
              <w:t>Model with mathematics</w:t>
            </w:r>
          </w:p>
          <w:p w:rsidR="00A40C1A" w:rsidRPr="00B511A2" w:rsidRDefault="00BA7EBF" w:rsidP="00FA39B5">
            <w:pPr>
              <w:rPr>
                <w:rFonts w:asciiTheme="majorHAnsi" w:hAnsiTheme="majorHAnsi"/>
                <w:sz w:val="17"/>
                <w:szCs w:val="17"/>
              </w:rPr>
            </w:pPr>
            <w:sdt>
              <w:sdtPr>
                <w:rPr>
                  <w:rFonts w:asciiTheme="majorHAnsi" w:hAnsiTheme="majorHAnsi"/>
                  <w:sz w:val="17"/>
                  <w:szCs w:val="17"/>
                </w:rPr>
                <w:id w:val="-272935411"/>
                <w14:checkbox>
                  <w14:checked w14:val="0"/>
                  <w14:checkedState w14:val="2612" w14:font="MS Gothic"/>
                  <w14:uncheckedState w14:val="2610" w14:font="MS Gothic"/>
                </w14:checkbox>
              </w:sdtPr>
              <w:sdtEndPr/>
              <w:sdtContent>
                <w:r w:rsidR="00A40C1A" w:rsidRPr="00B511A2">
                  <w:rPr>
                    <w:rFonts w:ascii="MS Mincho" w:eastAsia="MS Mincho" w:hAnsi="MS Mincho" w:cs="MS Mincho" w:hint="eastAsia"/>
                    <w:sz w:val="17"/>
                    <w:szCs w:val="17"/>
                  </w:rPr>
                  <w:t>☐</w:t>
                </w:r>
              </w:sdtContent>
            </w:sdt>
            <w:r w:rsidR="00A40C1A" w:rsidRPr="00B511A2">
              <w:rPr>
                <w:rFonts w:asciiTheme="majorHAnsi" w:hAnsiTheme="majorHAnsi"/>
                <w:sz w:val="17"/>
                <w:szCs w:val="17"/>
              </w:rPr>
              <w:t>Use appropriate tools strategically</w:t>
            </w:r>
          </w:p>
          <w:p w:rsidR="00A40C1A" w:rsidRPr="00B511A2" w:rsidRDefault="00BA7EBF" w:rsidP="00FA39B5">
            <w:pPr>
              <w:rPr>
                <w:rFonts w:asciiTheme="majorHAnsi" w:hAnsiTheme="majorHAnsi"/>
                <w:sz w:val="17"/>
                <w:szCs w:val="17"/>
              </w:rPr>
            </w:pPr>
            <w:sdt>
              <w:sdtPr>
                <w:rPr>
                  <w:rFonts w:asciiTheme="majorHAnsi" w:hAnsiTheme="majorHAnsi"/>
                  <w:sz w:val="17"/>
                  <w:szCs w:val="17"/>
                </w:rPr>
                <w:id w:val="1991600691"/>
                <w14:checkbox>
                  <w14:checked w14:val="1"/>
                  <w14:checkedState w14:val="2612" w14:font="MS Gothic"/>
                  <w14:uncheckedState w14:val="2610" w14:font="MS Gothic"/>
                </w14:checkbox>
              </w:sdtPr>
              <w:sdtEndPr/>
              <w:sdtContent>
                <w:r w:rsidR="003A0A9A" w:rsidRPr="00B511A2">
                  <w:rPr>
                    <w:rFonts w:ascii="MS Mincho" w:eastAsia="MS Mincho" w:hAnsi="MS Mincho" w:cs="MS Mincho" w:hint="eastAsia"/>
                    <w:sz w:val="17"/>
                    <w:szCs w:val="17"/>
                  </w:rPr>
                  <w:t>☒</w:t>
                </w:r>
              </w:sdtContent>
            </w:sdt>
            <w:r w:rsidR="00A40C1A" w:rsidRPr="00B511A2">
              <w:rPr>
                <w:rFonts w:asciiTheme="majorHAnsi" w:hAnsiTheme="majorHAnsi"/>
                <w:sz w:val="17"/>
                <w:szCs w:val="17"/>
              </w:rPr>
              <w:t>Attend to precision</w:t>
            </w:r>
          </w:p>
          <w:p w:rsidR="00A40C1A" w:rsidRPr="00B511A2" w:rsidRDefault="00BA7EBF" w:rsidP="00FA39B5">
            <w:pPr>
              <w:rPr>
                <w:rFonts w:asciiTheme="majorHAnsi" w:hAnsiTheme="majorHAnsi"/>
                <w:sz w:val="17"/>
                <w:szCs w:val="17"/>
              </w:rPr>
            </w:pPr>
            <w:sdt>
              <w:sdtPr>
                <w:rPr>
                  <w:rFonts w:asciiTheme="majorHAnsi" w:hAnsiTheme="majorHAnsi"/>
                  <w:sz w:val="17"/>
                  <w:szCs w:val="17"/>
                </w:rPr>
                <w:id w:val="-1850468454"/>
                <w14:checkbox>
                  <w14:checked w14:val="0"/>
                  <w14:checkedState w14:val="2612" w14:font="MS Gothic"/>
                  <w14:uncheckedState w14:val="2610" w14:font="MS Gothic"/>
                </w14:checkbox>
              </w:sdtPr>
              <w:sdtEndPr/>
              <w:sdtContent>
                <w:r w:rsidR="00A40C1A" w:rsidRPr="00B511A2">
                  <w:rPr>
                    <w:rFonts w:ascii="MS Mincho" w:eastAsia="MS Mincho" w:hAnsi="MS Mincho" w:cs="MS Mincho" w:hint="eastAsia"/>
                    <w:sz w:val="17"/>
                    <w:szCs w:val="17"/>
                  </w:rPr>
                  <w:t>☐</w:t>
                </w:r>
              </w:sdtContent>
            </w:sdt>
            <w:r w:rsidR="00A40C1A" w:rsidRPr="00B511A2">
              <w:rPr>
                <w:rFonts w:asciiTheme="majorHAnsi" w:hAnsiTheme="majorHAnsi"/>
                <w:sz w:val="17"/>
                <w:szCs w:val="17"/>
              </w:rPr>
              <w:t>Look for and make use of structure</w:t>
            </w:r>
          </w:p>
          <w:p w:rsidR="00A40C1A" w:rsidRPr="00B511A2" w:rsidRDefault="00BA7EBF" w:rsidP="00FA39B5">
            <w:pPr>
              <w:rPr>
                <w:rFonts w:asciiTheme="majorHAnsi" w:hAnsiTheme="majorHAnsi"/>
                <w:sz w:val="17"/>
                <w:szCs w:val="17"/>
              </w:rPr>
            </w:pPr>
            <w:sdt>
              <w:sdtPr>
                <w:rPr>
                  <w:rFonts w:asciiTheme="majorHAnsi" w:hAnsiTheme="majorHAnsi"/>
                  <w:sz w:val="17"/>
                  <w:szCs w:val="17"/>
                </w:rPr>
                <w:id w:val="-1224757881"/>
                <w14:checkbox>
                  <w14:checked w14:val="0"/>
                  <w14:checkedState w14:val="2612" w14:font="MS Gothic"/>
                  <w14:uncheckedState w14:val="2610" w14:font="MS Gothic"/>
                </w14:checkbox>
              </w:sdtPr>
              <w:sdtEndPr/>
              <w:sdtContent>
                <w:r w:rsidR="00B511A2" w:rsidRPr="00B511A2">
                  <w:rPr>
                    <w:rFonts w:ascii="MS Mincho" w:eastAsia="MS Mincho" w:hAnsi="MS Mincho" w:cs="MS Mincho" w:hint="eastAsia"/>
                    <w:sz w:val="17"/>
                    <w:szCs w:val="17"/>
                  </w:rPr>
                  <w:t>☐</w:t>
                </w:r>
              </w:sdtContent>
            </w:sdt>
            <w:r w:rsidR="00A40C1A" w:rsidRPr="00B511A2">
              <w:rPr>
                <w:rFonts w:asciiTheme="majorHAnsi" w:hAnsiTheme="majorHAnsi"/>
                <w:sz w:val="17"/>
                <w:szCs w:val="17"/>
              </w:rPr>
              <w:t>Look for and express regularity in repeated reasoning</w:t>
            </w:r>
          </w:p>
        </w:tc>
      </w:tr>
      <w:tr w:rsidR="00E704A9" w:rsidRPr="00E704A9" w:rsidTr="00BF507C">
        <w:trPr>
          <w:cantSplit/>
          <w:trHeight w:val="215"/>
        </w:trPr>
        <w:tc>
          <w:tcPr>
            <w:tcW w:w="1188" w:type="dxa"/>
            <w:vMerge/>
            <w:shd w:val="clear" w:color="auto" w:fill="BFBFBF" w:themeFill="background1" w:themeFillShade="BF"/>
          </w:tcPr>
          <w:p w:rsidR="00A40C1A" w:rsidRPr="00E704A9" w:rsidRDefault="00A40C1A" w:rsidP="00FA39B5">
            <w:pPr>
              <w:jc w:val="center"/>
              <w:rPr>
                <w:rFonts w:asciiTheme="majorHAnsi" w:hAnsiTheme="majorHAnsi"/>
                <w:sz w:val="18"/>
                <w:szCs w:val="18"/>
              </w:rPr>
            </w:pPr>
          </w:p>
        </w:tc>
        <w:tc>
          <w:tcPr>
            <w:tcW w:w="10350" w:type="dxa"/>
            <w:gridSpan w:val="9"/>
            <w:shd w:val="clear" w:color="auto" w:fill="BFBFBF" w:themeFill="background1" w:themeFillShade="BF"/>
            <w:vAlign w:val="center"/>
          </w:tcPr>
          <w:p w:rsidR="00A40C1A" w:rsidRPr="00E704A9" w:rsidRDefault="00A40C1A" w:rsidP="00FA39B5">
            <w:pPr>
              <w:ind w:left="113" w:right="113"/>
              <w:jc w:val="center"/>
              <w:rPr>
                <w:rFonts w:asciiTheme="majorHAnsi" w:hAnsiTheme="majorHAnsi"/>
                <w:sz w:val="18"/>
                <w:szCs w:val="18"/>
              </w:rPr>
            </w:pPr>
            <w:r w:rsidRPr="00E704A9">
              <w:rPr>
                <w:rFonts w:asciiTheme="majorHAnsi" w:hAnsiTheme="majorHAnsi"/>
                <w:sz w:val="18"/>
                <w:szCs w:val="18"/>
              </w:rPr>
              <w:t>Supporting Standards</w:t>
            </w:r>
          </w:p>
        </w:tc>
      </w:tr>
      <w:tr w:rsidR="00BF507C" w:rsidRPr="00E704A9" w:rsidTr="00BF507C">
        <w:trPr>
          <w:cantSplit/>
          <w:trHeight w:val="215"/>
        </w:trPr>
        <w:tc>
          <w:tcPr>
            <w:tcW w:w="1188" w:type="dxa"/>
            <w:vMerge/>
            <w:shd w:val="clear" w:color="auto" w:fill="BFBFBF" w:themeFill="background1" w:themeFillShade="BF"/>
          </w:tcPr>
          <w:p w:rsidR="00A40C1A" w:rsidRPr="00E704A9" w:rsidRDefault="00A40C1A" w:rsidP="00FA39B5">
            <w:pPr>
              <w:jc w:val="center"/>
              <w:rPr>
                <w:rFonts w:asciiTheme="majorHAnsi" w:hAnsiTheme="majorHAnsi"/>
                <w:sz w:val="18"/>
                <w:szCs w:val="18"/>
              </w:rPr>
            </w:pPr>
          </w:p>
        </w:tc>
        <w:tc>
          <w:tcPr>
            <w:tcW w:w="810" w:type="dxa"/>
            <w:tcBorders>
              <w:bottom w:val="single" w:sz="4" w:space="0" w:color="auto"/>
            </w:tcBorders>
            <w:shd w:val="clear" w:color="auto" w:fill="BFBFBF" w:themeFill="background1" w:themeFillShade="BF"/>
            <w:vAlign w:val="center"/>
          </w:tcPr>
          <w:p w:rsidR="00A40C1A" w:rsidRPr="00E704A9" w:rsidRDefault="00A40C1A" w:rsidP="00FA39B5">
            <w:pPr>
              <w:ind w:left="113" w:right="113"/>
              <w:jc w:val="center"/>
              <w:rPr>
                <w:rFonts w:asciiTheme="majorHAnsi" w:hAnsiTheme="majorHAnsi"/>
                <w:sz w:val="18"/>
                <w:szCs w:val="18"/>
              </w:rPr>
            </w:pPr>
            <w:r w:rsidRPr="00E704A9">
              <w:rPr>
                <w:rFonts w:asciiTheme="majorHAnsi" w:hAnsiTheme="majorHAnsi"/>
                <w:sz w:val="18"/>
                <w:szCs w:val="18"/>
              </w:rPr>
              <w:t>CCSS Math</w:t>
            </w:r>
          </w:p>
        </w:tc>
        <w:tc>
          <w:tcPr>
            <w:tcW w:w="5580" w:type="dxa"/>
            <w:gridSpan w:val="4"/>
            <w:tcBorders>
              <w:bottom w:val="single" w:sz="4" w:space="0" w:color="auto"/>
            </w:tcBorders>
            <w:shd w:val="clear" w:color="auto" w:fill="BFBFBF" w:themeFill="background1" w:themeFillShade="BF"/>
            <w:vAlign w:val="center"/>
          </w:tcPr>
          <w:p w:rsidR="00A40C1A" w:rsidRPr="00E704A9" w:rsidRDefault="00A40C1A" w:rsidP="00FA39B5">
            <w:pPr>
              <w:ind w:left="113" w:right="113"/>
              <w:jc w:val="center"/>
              <w:rPr>
                <w:rFonts w:asciiTheme="majorHAnsi" w:hAnsiTheme="majorHAnsi"/>
                <w:sz w:val="18"/>
                <w:szCs w:val="18"/>
              </w:rPr>
            </w:pPr>
            <w:r w:rsidRPr="00E704A9">
              <w:rPr>
                <w:rFonts w:asciiTheme="majorHAnsi" w:hAnsiTheme="majorHAnsi"/>
                <w:sz w:val="18"/>
                <w:szCs w:val="18"/>
              </w:rPr>
              <w:t>CCSS ELA</w:t>
            </w:r>
          </w:p>
        </w:tc>
        <w:tc>
          <w:tcPr>
            <w:tcW w:w="3960" w:type="dxa"/>
            <w:gridSpan w:val="4"/>
            <w:tcBorders>
              <w:bottom w:val="single" w:sz="4" w:space="0" w:color="auto"/>
            </w:tcBorders>
            <w:shd w:val="clear" w:color="auto" w:fill="BFBFBF" w:themeFill="background1" w:themeFillShade="BF"/>
            <w:vAlign w:val="center"/>
          </w:tcPr>
          <w:p w:rsidR="00A40C1A" w:rsidRPr="00E704A9" w:rsidRDefault="00A40C1A" w:rsidP="00FA39B5">
            <w:pPr>
              <w:ind w:left="113" w:right="113"/>
              <w:jc w:val="center"/>
              <w:rPr>
                <w:rFonts w:asciiTheme="majorHAnsi" w:hAnsiTheme="majorHAnsi"/>
                <w:sz w:val="18"/>
                <w:szCs w:val="18"/>
              </w:rPr>
            </w:pPr>
            <w:r w:rsidRPr="00E704A9">
              <w:rPr>
                <w:rFonts w:asciiTheme="majorHAnsi" w:hAnsiTheme="majorHAnsi"/>
                <w:sz w:val="18"/>
                <w:szCs w:val="18"/>
              </w:rPr>
              <w:t>NG ELD</w:t>
            </w:r>
          </w:p>
        </w:tc>
      </w:tr>
      <w:tr w:rsidR="00BF507C" w:rsidRPr="00E704A9" w:rsidTr="00BF507C">
        <w:trPr>
          <w:cantSplit/>
          <w:trHeight w:val="215"/>
        </w:trPr>
        <w:tc>
          <w:tcPr>
            <w:tcW w:w="1188" w:type="dxa"/>
            <w:vMerge/>
            <w:shd w:val="clear" w:color="auto" w:fill="BFBFBF" w:themeFill="background1" w:themeFillShade="BF"/>
          </w:tcPr>
          <w:p w:rsidR="00A40C1A" w:rsidRPr="00E704A9" w:rsidRDefault="00A40C1A" w:rsidP="00FA39B5">
            <w:pPr>
              <w:jc w:val="center"/>
              <w:rPr>
                <w:rFonts w:asciiTheme="majorHAnsi" w:hAnsiTheme="majorHAnsi"/>
                <w:sz w:val="18"/>
                <w:szCs w:val="18"/>
              </w:rPr>
            </w:pPr>
          </w:p>
        </w:tc>
        <w:tc>
          <w:tcPr>
            <w:tcW w:w="810" w:type="dxa"/>
            <w:shd w:val="clear" w:color="auto" w:fill="FFFFFF" w:themeFill="background1"/>
            <w:vAlign w:val="center"/>
          </w:tcPr>
          <w:p w:rsidR="00FE2EA3" w:rsidRPr="00E704A9" w:rsidRDefault="00FE2EA3" w:rsidP="00B511A2">
            <w:pPr>
              <w:jc w:val="center"/>
              <w:rPr>
                <w:rFonts w:asciiTheme="majorHAnsi" w:hAnsiTheme="majorHAnsi"/>
                <w:i/>
                <w:sz w:val="18"/>
                <w:szCs w:val="18"/>
              </w:rPr>
            </w:pPr>
            <w:r w:rsidRPr="00E704A9">
              <w:rPr>
                <w:rFonts w:asciiTheme="majorHAnsi" w:hAnsiTheme="majorHAnsi"/>
                <w:i/>
                <w:sz w:val="18"/>
                <w:szCs w:val="18"/>
              </w:rPr>
              <w:t>NA</w:t>
            </w:r>
          </w:p>
        </w:tc>
        <w:tc>
          <w:tcPr>
            <w:tcW w:w="5580" w:type="dxa"/>
            <w:gridSpan w:val="4"/>
            <w:shd w:val="clear" w:color="auto" w:fill="FFFFFF" w:themeFill="background1"/>
            <w:vAlign w:val="center"/>
          </w:tcPr>
          <w:p w:rsidR="00134A02" w:rsidRPr="00B511A2" w:rsidRDefault="00BF507C" w:rsidP="00134A02">
            <w:pPr>
              <w:rPr>
                <w:rFonts w:asciiTheme="majorHAnsi" w:hAnsiTheme="majorHAnsi"/>
                <w:b/>
                <w:sz w:val="16"/>
                <w:szCs w:val="16"/>
              </w:rPr>
            </w:pPr>
            <w:r>
              <w:rPr>
                <w:rFonts w:asciiTheme="majorHAnsi" w:hAnsiTheme="majorHAnsi"/>
                <w:b/>
                <w:sz w:val="16"/>
                <w:szCs w:val="16"/>
              </w:rPr>
              <w:t xml:space="preserve">RI.4.7 </w:t>
            </w:r>
            <w:r w:rsidR="00134A02" w:rsidRPr="00B511A2">
              <w:rPr>
                <w:rFonts w:asciiTheme="majorHAnsi" w:hAnsiTheme="majorHAnsi" w:cs="Arial"/>
                <w:sz w:val="16"/>
                <w:szCs w:val="16"/>
              </w:rPr>
              <w:t>Interpret information presented visually, orally, or quantitatively (e.g., in charts, graphs, diagrams, time lines, animations, or interactive elements on Web pages) and explain how the information contributes to an understanding of the text in which it appears.</w:t>
            </w:r>
          </w:p>
          <w:p w:rsidR="006F5FA8" w:rsidRPr="00B511A2" w:rsidRDefault="006F5FA8" w:rsidP="00134A02">
            <w:pPr>
              <w:rPr>
                <w:rFonts w:asciiTheme="majorHAnsi" w:hAnsiTheme="majorHAnsi"/>
                <w:b/>
                <w:sz w:val="16"/>
                <w:szCs w:val="16"/>
              </w:rPr>
            </w:pPr>
          </w:p>
          <w:p w:rsidR="00134A02" w:rsidRPr="00B511A2" w:rsidRDefault="00BF507C" w:rsidP="00134A02">
            <w:pPr>
              <w:rPr>
                <w:rFonts w:asciiTheme="majorHAnsi" w:hAnsiTheme="majorHAnsi"/>
                <w:b/>
                <w:sz w:val="16"/>
                <w:szCs w:val="16"/>
              </w:rPr>
            </w:pPr>
            <w:r>
              <w:rPr>
                <w:rFonts w:asciiTheme="majorHAnsi" w:hAnsiTheme="majorHAnsi"/>
                <w:b/>
                <w:sz w:val="16"/>
                <w:szCs w:val="16"/>
              </w:rPr>
              <w:t xml:space="preserve">W.4.10 </w:t>
            </w:r>
            <w:r w:rsidR="00134A02" w:rsidRPr="00B511A2">
              <w:rPr>
                <w:rFonts w:asciiTheme="majorHAnsi" w:hAnsiTheme="majorHAnsi" w:cs="Arial"/>
                <w:sz w:val="16"/>
                <w:szCs w:val="16"/>
              </w:rPr>
              <w:t>Write routinely over extended time frames (time for research, reflection, and revision) and shorter time frames (a single sitting or a day or two) for a range of discipline-specific tasks, purposes, and audiences.</w:t>
            </w:r>
          </w:p>
          <w:p w:rsidR="006F5FA8" w:rsidRPr="00B511A2" w:rsidRDefault="006F5FA8" w:rsidP="00134A02">
            <w:pPr>
              <w:rPr>
                <w:rFonts w:asciiTheme="majorHAnsi" w:hAnsiTheme="majorHAnsi"/>
                <w:b/>
                <w:sz w:val="16"/>
                <w:szCs w:val="16"/>
              </w:rPr>
            </w:pPr>
          </w:p>
          <w:p w:rsidR="00134A02" w:rsidRPr="00B511A2" w:rsidRDefault="00BF507C" w:rsidP="00134A02">
            <w:pPr>
              <w:rPr>
                <w:rFonts w:asciiTheme="majorHAnsi" w:hAnsiTheme="majorHAnsi"/>
                <w:b/>
                <w:sz w:val="16"/>
                <w:szCs w:val="16"/>
              </w:rPr>
            </w:pPr>
            <w:r>
              <w:rPr>
                <w:rFonts w:asciiTheme="majorHAnsi" w:hAnsiTheme="majorHAnsi"/>
                <w:b/>
                <w:sz w:val="16"/>
                <w:szCs w:val="16"/>
              </w:rPr>
              <w:t xml:space="preserve">SL.4.1.a-d </w:t>
            </w:r>
            <w:r w:rsidR="00134A02" w:rsidRPr="00B511A2">
              <w:rPr>
                <w:rFonts w:asciiTheme="majorHAnsi" w:hAnsiTheme="majorHAnsi" w:cs="Arial"/>
                <w:sz w:val="16"/>
                <w:szCs w:val="16"/>
              </w:rPr>
              <w:t xml:space="preserve">Engage effectively in a range of collaborative discussions (one-on-one, in groups, and teacher-led) with diverse partners on </w:t>
            </w:r>
            <w:r w:rsidR="00134A02" w:rsidRPr="00B511A2">
              <w:rPr>
                <w:rStyle w:val="Emphasis"/>
                <w:rFonts w:asciiTheme="majorHAnsi" w:hAnsiTheme="majorHAnsi" w:cs="Arial"/>
                <w:sz w:val="16"/>
                <w:szCs w:val="16"/>
              </w:rPr>
              <w:t>grade 4 topics and texts</w:t>
            </w:r>
            <w:r w:rsidR="00134A02" w:rsidRPr="00B511A2">
              <w:rPr>
                <w:rFonts w:asciiTheme="majorHAnsi" w:hAnsiTheme="majorHAnsi" w:cs="Arial"/>
                <w:sz w:val="16"/>
                <w:szCs w:val="16"/>
              </w:rPr>
              <w:t>, building on others' ideas and expressing their own clearly.</w:t>
            </w:r>
          </w:p>
          <w:p w:rsidR="006F5FA8" w:rsidRPr="00B511A2" w:rsidRDefault="006F5FA8" w:rsidP="00134A02">
            <w:pPr>
              <w:rPr>
                <w:rFonts w:asciiTheme="majorHAnsi" w:hAnsiTheme="majorHAnsi"/>
                <w:b/>
                <w:sz w:val="16"/>
                <w:szCs w:val="16"/>
              </w:rPr>
            </w:pPr>
          </w:p>
          <w:p w:rsidR="00134A02" w:rsidRPr="00B511A2" w:rsidRDefault="00BF507C" w:rsidP="00134A02">
            <w:pPr>
              <w:rPr>
                <w:rFonts w:asciiTheme="majorHAnsi" w:hAnsiTheme="majorHAnsi"/>
                <w:b/>
                <w:sz w:val="16"/>
                <w:szCs w:val="16"/>
              </w:rPr>
            </w:pPr>
            <w:r>
              <w:rPr>
                <w:rFonts w:asciiTheme="majorHAnsi" w:hAnsiTheme="majorHAnsi"/>
                <w:b/>
                <w:sz w:val="16"/>
                <w:szCs w:val="16"/>
              </w:rPr>
              <w:t xml:space="preserve">L.4.6 </w:t>
            </w:r>
            <w:r w:rsidR="00134A02" w:rsidRPr="00B511A2">
              <w:rPr>
                <w:rFonts w:asciiTheme="majorHAnsi" w:hAnsiTheme="majorHAnsi" w:cs="Arial"/>
                <w:sz w:val="16"/>
                <w:szCs w:val="16"/>
              </w:rPr>
              <w:t xml:space="preserve">Acquire and use accurately grade-appropriate general academic and domain-specific words and phrases, including those that signal precise actions, emotions, or states of being (e.g., quizzed, whined, stammered) and that are basic to a particular topic (e.g., </w:t>
            </w:r>
            <w:r w:rsidR="00134A02" w:rsidRPr="00B511A2">
              <w:rPr>
                <w:rStyle w:val="Emphasis"/>
                <w:rFonts w:asciiTheme="majorHAnsi" w:hAnsiTheme="majorHAnsi" w:cs="Arial"/>
                <w:sz w:val="16"/>
                <w:szCs w:val="16"/>
              </w:rPr>
              <w:t>wildlife, conservation,</w:t>
            </w:r>
            <w:r w:rsidR="00134A02" w:rsidRPr="00B511A2">
              <w:rPr>
                <w:rFonts w:asciiTheme="majorHAnsi" w:hAnsiTheme="majorHAnsi" w:cs="Arial"/>
                <w:sz w:val="16"/>
                <w:szCs w:val="16"/>
              </w:rPr>
              <w:t xml:space="preserve"> and </w:t>
            </w:r>
            <w:r w:rsidR="00134A02" w:rsidRPr="00B511A2">
              <w:rPr>
                <w:rStyle w:val="Emphasis"/>
                <w:rFonts w:asciiTheme="majorHAnsi" w:hAnsiTheme="majorHAnsi" w:cs="Arial"/>
                <w:sz w:val="16"/>
                <w:szCs w:val="16"/>
              </w:rPr>
              <w:t>endangered</w:t>
            </w:r>
            <w:r w:rsidR="00134A02" w:rsidRPr="00B511A2">
              <w:rPr>
                <w:rFonts w:asciiTheme="majorHAnsi" w:hAnsiTheme="majorHAnsi" w:cs="Arial"/>
                <w:sz w:val="16"/>
                <w:szCs w:val="16"/>
              </w:rPr>
              <w:t xml:space="preserve"> when discussing animal preservation).</w:t>
            </w:r>
          </w:p>
        </w:tc>
        <w:tc>
          <w:tcPr>
            <w:tcW w:w="3960" w:type="dxa"/>
            <w:gridSpan w:val="4"/>
            <w:shd w:val="clear" w:color="auto" w:fill="FFFFFF" w:themeFill="background1"/>
            <w:vAlign w:val="center"/>
          </w:tcPr>
          <w:p w:rsidR="00D326C2" w:rsidRPr="00B511A2" w:rsidRDefault="00D326C2" w:rsidP="00D326C2">
            <w:pPr>
              <w:rPr>
                <w:rFonts w:asciiTheme="majorHAnsi" w:hAnsiTheme="majorHAnsi"/>
                <w:sz w:val="16"/>
                <w:szCs w:val="16"/>
              </w:rPr>
            </w:pPr>
            <w:r w:rsidRPr="00B511A2">
              <w:rPr>
                <w:rFonts w:asciiTheme="majorHAnsi" w:hAnsiTheme="majorHAnsi"/>
                <w:b/>
                <w:sz w:val="16"/>
                <w:szCs w:val="16"/>
              </w:rPr>
              <w:t>ELD.4.I.B.6</w:t>
            </w:r>
            <w:r w:rsidRPr="00B511A2">
              <w:rPr>
                <w:rFonts w:asciiTheme="majorHAnsi" w:hAnsiTheme="majorHAnsi"/>
                <w:sz w:val="16"/>
                <w:szCs w:val="16"/>
              </w:rPr>
              <w:t xml:space="preserve"> (RI.4.1, RI.4.4, L.4.3)</w:t>
            </w:r>
          </w:p>
          <w:p w:rsidR="00D326C2" w:rsidRPr="00B511A2" w:rsidRDefault="00D326C2" w:rsidP="00D326C2">
            <w:pPr>
              <w:rPr>
                <w:rFonts w:asciiTheme="majorHAnsi" w:hAnsiTheme="majorHAnsi"/>
                <w:sz w:val="16"/>
                <w:szCs w:val="16"/>
              </w:rPr>
            </w:pPr>
            <w:r w:rsidRPr="00B511A2">
              <w:rPr>
                <w:rFonts w:asciiTheme="majorHAnsi" w:hAnsiTheme="majorHAnsi"/>
                <w:sz w:val="16"/>
                <w:szCs w:val="16"/>
              </w:rPr>
              <w:t xml:space="preserve">Reading closely literary and informational texts and viewing multimedia to determine how meaning is conveyed explicitly and implicitly through language. </w:t>
            </w:r>
          </w:p>
          <w:p w:rsidR="00D326C2" w:rsidRPr="00B511A2" w:rsidRDefault="00D326C2" w:rsidP="00D326C2">
            <w:pPr>
              <w:rPr>
                <w:rFonts w:asciiTheme="majorHAnsi" w:hAnsiTheme="majorHAnsi"/>
                <w:sz w:val="16"/>
                <w:szCs w:val="16"/>
              </w:rPr>
            </w:pPr>
          </w:p>
          <w:p w:rsidR="00D326C2" w:rsidRPr="00B511A2" w:rsidRDefault="00D326C2" w:rsidP="00D326C2">
            <w:pPr>
              <w:rPr>
                <w:rFonts w:asciiTheme="majorHAnsi" w:hAnsiTheme="majorHAnsi"/>
                <w:sz w:val="16"/>
                <w:szCs w:val="16"/>
              </w:rPr>
            </w:pPr>
            <w:r w:rsidRPr="00B511A2">
              <w:rPr>
                <w:rFonts w:asciiTheme="majorHAnsi" w:hAnsiTheme="majorHAnsi"/>
                <w:b/>
                <w:sz w:val="16"/>
                <w:szCs w:val="16"/>
              </w:rPr>
              <w:t>ELD.4.I.B.7</w:t>
            </w:r>
            <w:r w:rsidRPr="00B511A2">
              <w:rPr>
                <w:rFonts w:asciiTheme="majorHAnsi" w:hAnsiTheme="majorHAnsi"/>
                <w:sz w:val="16"/>
                <w:szCs w:val="16"/>
              </w:rPr>
              <w:t xml:space="preserve"> (L.4.3, L.4.5.c) </w:t>
            </w:r>
          </w:p>
          <w:p w:rsidR="00D326C2" w:rsidRPr="00B511A2" w:rsidRDefault="00D326C2" w:rsidP="00D326C2">
            <w:pPr>
              <w:rPr>
                <w:rFonts w:asciiTheme="majorHAnsi" w:hAnsiTheme="majorHAnsi"/>
                <w:sz w:val="16"/>
                <w:szCs w:val="16"/>
              </w:rPr>
            </w:pPr>
            <w:r w:rsidRPr="00B511A2">
              <w:rPr>
                <w:rFonts w:asciiTheme="majorHAnsi" w:hAnsiTheme="majorHAnsi"/>
                <w:sz w:val="16"/>
                <w:szCs w:val="16"/>
              </w:rPr>
              <w:t xml:space="preserve">Listening actively to spoken English in a range of social and academic context.  </w:t>
            </w:r>
          </w:p>
          <w:p w:rsidR="00D326C2" w:rsidRPr="00B511A2" w:rsidRDefault="00D326C2" w:rsidP="00D326C2">
            <w:pPr>
              <w:rPr>
                <w:rFonts w:asciiTheme="majorHAnsi" w:hAnsiTheme="majorHAnsi"/>
                <w:sz w:val="16"/>
                <w:szCs w:val="16"/>
              </w:rPr>
            </w:pPr>
          </w:p>
          <w:p w:rsidR="00D326C2" w:rsidRPr="00B511A2" w:rsidRDefault="00D326C2" w:rsidP="00D326C2">
            <w:pPr>
              <w:rPr>
                <w:rFonts w:asciiTheme="majorHAnsi" w:hAnsiTheme="majorHAnsi"/>
                <w:sz w:val="16"/>
                <w:szCs w:val="16"/>
              </w:rPr>
            </w:pPr>
            <w:r w:rsidRPr="00B511A2">
              <w:rPr>
                <w:rFonts w:asciiTheme="majorHAnsi" w:hAnsiTheme="majorHAnsi"/>
                <w:b/>
                <w:sz w:val="16"/>
                <w:szCs w:val="16"/>
              </w:rPr>
              <w:t>ELD.4.I.A.2</w:t>
            </w:r>
            <w:r w:rsidRPr="00B511A2">
              <w:rPr>
                <w:rFonts w:asciiTheme="majorHAnsi" w:hAnsiTheme="majorHAnsi"/>
                <w:sz w:val="16"/>
                <w:szCs w:val="16"/>
              </w:rPr>
              <w:t xml:space="preserve"> (L.4.6)</w:t>
            </w:r>
          </w:p>
          <w:p w:rsidR="00D326C2" w:rsidRPr="00B511A2" w:rsidRDefault="00D326C2" w:rsidP="00D326C2">
            <w:pPr>
              <w:rPr>
                <w:rFonts w:asciiTheme="majorHAnsi" w:hAnsiTheme="majorHAnsi"/>
                <w:sz w:val="16"/>
                <w:szCs w:val="16"/>
              </w:rPr>
            </w:pPr>
            <w:r w:rsidRPr="00B511A2">
              <w:rPr>
                <w:rFonts w:asciiTheme="majorHAnsi" w:hAnsiTheme="majorHAnsi"/>
                <w:sz w:val="16"/>
                <w:szCs w:val="16"/>
              </w:rPr>
              <w:t xml:space="preserve">Interacting with others in writing language in various communicative forms (print, communicative technology, and multi-media). </w:t>
            </w:r>
          </w:p>
          <w:p w:rsidR="00D326C2" w:rsidRPr="00B511A2" w:rsidRDefault="00D326C2" w:rsidP="00D326C2">
            <w:pPr>
              <w:rPr>
                <w:rFonts w:asciiTheme="majorHAnsi" w:hAnsiTheme="majorHAnsi"/>
                <w:b/>
                <w:sz w:val="16"/>
                <w:szCs w:val="16"/>
              </w:rPr>
            </w:pPr>
          </w:p>
          <w:p w:rsidR="00D326C2" w:rsidRPr="00B511A2" w:rsidRDefault="00D326C2" w:rsidP="00D326C2">
            <w:pPr>
              <w:rPr>
                <w:rFonts w:asciiTheme="majorHAnsi" w:hAnsiTheme="majorHAnsi"/>
                <w:i/>
                <w:sz w:val="16"/>
                <w:szCs w:val="16"/>
              </w:rPr>
            </w:pPr>
            <w:r w:rsidRPr="00B511A2">
              <w:rPr>
                <w:rFonts w:asciiTheme="majorHAnsi" w:hAnsiTheme="majorHAnsi"/>
                <w:b/>
                <w:sz w:val="16"/>
                <w:szCs w:val="16"/>
              </w:rPr>
              <w:t xml:space="preserve">ELD.4.I.C.10 </w:t>
            </w:r>
            <w:r w:rsidRPr="00B511A2">
              <w:rPr>
                <w:rFonts w:asciiTheme="majorHAnsi" w:hAnsiTheme="majorHAnsi"/>
                <w:i/>
                <w:sz w:val="16"/>
                <w:szCs w:val="16"/>
              </w:rPr>
              <w:t>(W.4.2.d, W.4.10)</w:t>
            </w:r>
          </w:p>
          <w:p w:rsidR="00BF507C" w:rsidRDefault="00D326C2" w:rsidP="00BF507C">
            <w:pPr>
              <w:rPr>
                <w:rFonts w:asciiTheme="majorHAnsi" w:hAnsiTheme="majorHAnsi"/>
                <w:i/>
                <w:sz w:val="16"/>
                <w:szCs w:val="16"/>
              </w:rPr>
            </w:pPr>
            <w:r w:rsidRPr="00B511A2">
              <w:rPr>
                <w:rFonts w:asciiTheme="majorHAnsi" w:hAnsiTheme="majorHAnsi"/>
                <w:i/>
                <w:sz w:val="16"/>
                <w:szCs w:val="16"/>
              </w:rPr>
              <w:t>Writing literary and informational text to present, describe, and explain ideas and information,</w:t>
            </w:r>
            <w:r w:rsidR="00BF507C">
              <w:rPr>
                <w:rFonts w:asciiTheme="majorHAnsi" w:hAnsiTheme="majorHAnsi"/>
                <w:i/>
                <w:sz w:val="16"/>
                <w:szCs w:val="16"/>
              </w:rPr>
              <w:t xml:space="preserve"> using appropriate technology. </w:t>
            </w:r>
          </w:p>
          <w:p w:rsidR="00BF507C" w:rsidRPr="00B511A2" w:rsidRDefault="00BF507C" w:rsidP="00BF507C">
            <w:pPr>
              <w:rPr>
                <w:rFonts w:asciiTheme="majorHAnsi" w:hAnsiTheme="majorHAnsi"/>
                <w:i/>
                <w:sz w:val="16"/>
                <w:szCs w:val="16"/>
              </w:rPr>
            </w:pPr>
          </w:p>
        </w:tc>
      </w:tr>
      <w:tr w:rsidR="00BF507C" w:rsidRPr="00E704A9" w:rsidTr="00BF507C">
        <w:tc>
          <w:tcPr>
            <w:tcW w:w="1188" w:type="dxa"/>
            <w:vMerge w:val="restart"/>
            <w:shd w:val="clear" w:color="auto" w:fill="BFBFBF" w:themeFill="background1" w:themeFillShade="BF"/>
            <w:vAlign w:val="center"/>
          </w:tcPr>
          <w:p w:rsidR="00A40C1A" w:rsidRPr="00E704A9" w:rsidRDefault="00A40C1A" w:rsidP="00FA39B5">
            <w:pPr>
              <w:rPr>
                <w:rFonts w:asciiTheme="majorHAnsi" w:hAnsiTheme="majorHAnsi"/>
                <w:sz w:val="18"/>
                <w:szCs w:val="18"/>
              </w:rPr>
            </w:pPr>
            <w:r w:rsidRPr="00E704A9">
              <w:rPr>
                <w:rFonts w:asciiTheme="majorHAnsi" w:hAnsiTheme="majorHAnsi"/>
                <w:sz w:val="18"/>
                <w:szCs w:val="18"/>
              </w:rPr>
              <w:lastRenderedPageBreak/>
              <w:t>Teaching and Learning Progression</w:t>
            </w:r>
          </w:p>
        </w:tc>
        <w:tc>
          <w:tcPr>
            <w:tcW w:w="6390" w:type="dxa"/>
            <w:gridSpan w:val="5"/>
            <w:vMerge w:val="restart"/>
          </w:tcPr>
          <w:p w:rsidR="00A40C1A" w:rsidRPr="00E704A9" w:rsidRDefault="008C1D3E" w:rsidP="00FA39B5">
            <w:pPr>
              <w:jc w:val="center"/>
              <w:rPr>
                <w:rFonts w:asciiTheme="majorHAnsi" w:hAnsiTheme="majorHAnsi"/>
                <w:sz w:val="18"/>
                <w:szCs w:val="18"/>
              </w:rPr>
            </w:pPr>
            <w:r w:rsidRPr="00E704A9">
              <w:rPr>
                <w:rFonts w:asciiTheme="majorHAnsi" w:hAnsiTheme="majorHAnsi"/>
                <w:sz w:val="18"/>
                <w:szCs w:val="18"/>
              </w:rPr>
              <w:t xml:space="preserve">Suggestions: </w:t>
            </w:r>
          </w:p>
          <w:p w:rsidR="008C1D3E" w:rsidRPr="00E704A9" w:rsidRDefault="008C1D3E" w:rsidP="008C1D3E">
            <w:pPr>
              <w:rPr>
                <w:rFonts w:asciiTheme="majorHAnsi" w:hAnsiTheme="majorHAnsi"/>
                <w:sz w:val="18"/>
                <w:szCs w:val="18"/>
              </w:rPr>
            </w:pPr>
            <w:r w:rsidRPr="00E704A9">
              <w:rPr>
                <w:rFonts w:asciiTheme="majorHAnsi" w:hAnsiTheme="majorHAnsi"/>
                <w:sz w:val="18"/>
                <w:szCs w:val="18"/>
              </w:rPr>
              <w:t xml:space="preserve">Teach place value using a place value chart. Students should understand that as you move to the left the numbers becomes 10 times larger and as you move to the right the number becomes 10 times smaller. </w:t>
            </w:r>
          </w:p>
          <w:p w:rsidR="00BF507C" w:rsidRDefault="00BF507C" w:rsidP="00DD271C">
            <w:pPr>
              <w:jc w:val="center"/>
              <w:rPr>
                <w:rFonts w:asciiTheme="majorHAnsi" w:hAnsiTheme="majorHAnsi"/>
                <w:sz w:val="18"/>
                <w:szCs w:val="18"/>
              </w:rPr>
            </w:pPr>
          </w:p>
          <w:p w:rsidR="00DD271C" w:rsidRPr="00E704A9" w:rsidRDefault="00DD271C" w:rsidP="00DD271C">
            <w:pPr>
              <w:jc w:val="center"/>
              <w:rPr>
                <w:rFonts w:asciiTheme="majorHAnsi" w:hAnsiTheme="majorHAnsi"/>
                <w:sz w:val="18"/>
                <w:szCs w:val="18"/>
              </w:rPr>
            </w:pPr>
            <w:r w:rsidRPr="00E704A9">
              <w:rPr>
                <w:rFonts w:asciiTheme="majorHAnsi" w:hAnsiTheme="majorHAnsi"/>
                <w:sz w:val="18"/>
                <w:szCs w:val="18"/>
              </w:rPr>
              <w:t>Resources:</w:t>
            </w:r>
          </w:p>
          <w:p w:rsidR="00DD271C" w:rsidRPr="00E704A9" w:rsidRDefault="00DD271C" w:rsidP="00DD271C">
            <w:pPr>
              <w:rPr>
                <w:rFonts w:asciiTheme="majorHAnsi" w:hAnsiTheme="majorHAnsi"/>
                <w:sz w:val="18"/>
                <w:szCs w:val="18"/>
              </w:rPr>
            </w:pPr>
            <w:r w:rsidRPr="00E704A9">
              <w:rPr>
                <w:rFonts w:asciiTheme="majorHAnsi" w:hAnsiTheme="majorHAnsi"/>
                <w:sz w:val="18"/>
                <w:szCs w:val="18"/>
              </w:rPr>
              <w:t xml:space="preserve">Engage New York </w:t>
            </w:r>
          </w:p>
          <w:p w:rsidR="00DD271C" w:rsidRPr="00E704A9" w:rsidRDefault="00DD271C" w:rsidP="00DD271C">
            <w:pPr>
              <w:rPr>
                <w:rFonts w:asciiTheme="majorHAnsi" w:hAnsiTheme="majorHAnsi"/>
                <w:sz w:val="18"/>
                <w:szCs w:val="18"/>
              </w:rPr>
            </w:pPr>
            <w:r w:rsidRPr="00E704A9">
              <w:rPr>
                <w:rFonts w:asciiTheme="majorHAnsi" w:hAnsiTheme="majorHAnsi"/>
                <w:sz w:val="18"/>
                <w:szCs w:val="18"/>
              </w:rPr>
              <w:t xml:space="preserve">Common Core Georgia Performance Standards (CCGPS) </w:t>
            </w:r>
          </w:p>
          <w:p w:rsidR="006B46CF" w:rsidRPr="00E704A9" w:rsidRDefault="006B46CF" w:rsidP="006B46CF">
            <w:pPr>
              <w:rPr>
                <w:rFonts w:asciiTheme="majorHAnsi" w:hAnsiTheme="majorHAnsi"/>
                <w:sz w:val="18"/>
                <w:szCs w:val="18"/>
              </w:rPr>
            </w:pPr>
            <w:r w:rsidRPr="00E704A9">
              <w:rPr>
                <w:rFonts w:asciiTheme="majorHAnsi" w:hAnsiTheme="majorHAnsi"/>
                <w:sz w:val="18"/>
                <w:szCs w:val="18"/>
              </w:rPr>
              <w:t xml:space="preserve">www.learnzillions.com </w:t>
            </w:r>
          </w:p>
          <w:p w:rsidR="006B46CF" w:rsidRPr="00E704A9" w:rsidRDefault="00BA7EBF" w:rsidP="006B46CF">
            <w:pPr>
              <w:rPr>
                <w:rFonts w:asciiTheme="majorHAnsi" w:hAnsiTheme="majorHAnsi"/>
                <w:sz w:val="18"/>
                <w:szCs w:val="18"/>
              </w:rPr>
            </w:pPr>
            <w:hyperlink r:id="rId11" w:history="1">
              <w:r w:rsidR="00E704A9" w:rsidRPr="00E704A9">
                <w:rPr>
                  <w:rStyle w:val="Hyperlink"/>
                  <w:rFonts w:asciiTheme="majorHAnsi" w:hAnsiTheme="majorHAnsi"/>
                  <w:color w:val="auto"/>
                  <w:sz w:val="18"/>
                  <w:szCs w:val="18"/>
                </w:rPr>
                <w:t>www.commoncoresheets.com</w:t>
              </w:r>
            </w:hyperlink>
          </w:p>
          <w:p w:rsidR="00E704A9" w:rsidRPr="00E704A9" w:rsidRDefault="00E704A9" w:rsidP="006B46CF">
            <w:pPr>
              <w:rPr>
                <w:rFonts w:asciiTheme="majorHAnsi" w:hAnsiTheme="majorHAnsi"/>
                <w:sz w:val="18"/>
                <w:szCs w:val="18"/>
              </w:rPr>
            </w:pPr>
            <w:r w:rsidRPr="00E704A9">
              <w:rPr>
                <w:rFonts w:asciiTheme="majorHAnsi" w:hAnsiTheme="majorHAnsi"/>
                <w:sz w:val="18"/>
                <w:szCs w:val="18"/>
              </w:rPr>
              <w:t>4</w:t>
            </w:r>
            <w:r w:rsidRPr="00E704A9">
              <w:rPr>
                <w:rFonts w:asciiTheme="majorHAnsi" w:hAnsiTheme="majorHAnsi"/>
                <w:sz w:val="18"/>
                <w:szCs w:val="18"/>
                <w:vertAlign w:val="superscript"/>
              </w:rPr>
              <w:t>th</w:t>
            </w:r>
            <w:r w:rsidRPr="00E704A9">
              <w:rPr>
                <w:rFonts w:asciiTheme="majorHAnsi" w:hAnsiTheme="majorHAnsi"/>
                <w:sz w:val="18"/>
                <w:szCs w:val="18"/>
              </w:rPr>
              <w:t xml:space="preserve"> Grade Math Framework: http://www.cde.ca.gov/ci/ma/cf/documents/aug2013gradefour.pdf</w:t>
            </w:r>
          </w:p>
          <w:p w:rsidR="006B46CF" w:rsidRPr="00E704A9" w:rsidRDefault="006B46CF" w:rsidP="00DD271C">
            <w:pPr>
              <w:rPr>
                <w:rFonts w:asciiTheme="majorHAnsi" w:hAnsiTheme="majorHAnsi"/>
                <w:sz w:val="18"/>
                <w:szCs w:val="18"/>
              </w:rPr>
            </w:pPr>
          </w:p>
          <w:p w:rsidR="006D56C9" w:rsidRPr="00E704A9" w:rsidRDefault="006D56C9" w:rsidP="006D56C9">
            <w:pPr>
              <w:pStyle w:val="ListParagraph"/>
              <w:numPr>
                <w:ilvl w:val="0"/>
                <w:numId w:val="13"/>
              </w:numPr>
              <w:rPr>
                <w:rFonts w:asciiTheme="majorHAnsi" w:hAnsiTheme="majorHAnsi" w:cs="Helvetica"/>
                <w:sz w:val="18"/>
                <w:szCs w:val="18"/>
              </w:rPr>
            </w:pPr>
            <w:r w:rsidRPr="00E704A9">
              <w:rPr>
                <w:rFonts w:asciiTheme="majorHAnsi" w:hAnsiTheme="majorHAnsi" w:cs="Helvetica"/>
                <w:sz w:val="18"/>
                <w:szCs w:val="18"/>
              </w:rPr>
              <w:t xml:space="preserve">Your theater complex has a seating capacity of 3,200. According to your movie publicist, there </w:t>
            </w:r>
            <w:proofErr w:type="gramStart"/>
            <w:r w:rsidRPr="00E704A9">
              <w:rPr>
                <w:rFonts w:asciiTheme="majorHAnsi" w:hAnsiTheme="majorHAnsi" w:cs="Helvetica"/>
                <w:sz w:val="18"/>
                <w:szCs w:val="18"/>
              </w:rPr>
              <w:t>are approximately ten times the amount</w:t>
            </w:r>
            <w:proofErr w:type="gramEnd"/>
            <w:r w:rsidRPr="00E704A9">
              <w:rPr>
                <w:rFonts w:asciiTheme="majorHAnsi" w:hAnsiTheme="majorHAnsi" w:cs="Helvetica"/>
                <w:sz w:val="18"/>
                <w:szCs w:val="18"/>
              </w:rPr>
              <w:t xml:space="preserve"> of people interested in viewing your movie than there are seats. How many people are interested in viewing the movie?</w:t>
            </w:r>
          </w:p>
          <w:p w:rsidR="006D56C9" w:rsidRPr="00E704A9" w:rsidRDefault="006D56C9" w:rsidP="006D56C9">
            <w:pPr>
              <w:pStyle w:val="ListParagraph"/>
              <w:numPr>
                <w:ilvl w:val="0"/>
                <w:numId w:val="13"/>
              </w:numPr>
              <w:rPr>
                <w:rFonts w:asciiTheme="majorHAnsi" w:hAnsiTheme="majorHAnsi" w:cs="Helvetica"/>
                <w:sz w:val="18"/>
                <w:szCs w:val="18"/>
              </w:rPr>
            </w:pPr>
            <w:r w:rsidRPr="00E704A9">
              <w:rPr>
                <w:rFonts w:asciiTheme="majorHAnsi" w:hAnsiTheme="majorHAnsi" w:cs="Helvetica"/>
                <w:sz w:val="18"/>
                <w:szCs w:val="18"/>
              </w:rPr>
              <w:t xml:space="preserve">If your theater complex has a seating capacity of 3,200 and there are 10 smaller theaters within your complex that seat an equal amount that each seat an equal amount of people, what is the capacity of each theater within your entire complex? </w:t>
            </w:r>
          </w:p>
          <w:p w:rsidR="00F75915" w:rsidRPr="00BF507C" w:rsidRDefault="006D56C9" w:rsidP="008A4A39">
            <w:pPr>
              <w:pStyle w:val="ListParagraph"/>
              <w:numPr>
                <w:ilvl w:val="0"/>
                <w:numId w:val="13"/>
              </w:numPr>
              <w:rPr>
                <w:rFonts w:asciiTheme="majorHAnsi" w:hAnsiTheme="majorHAnsi" w:cs="Helvetica"/>
                <w:sz w:val="18"/>
                <w:szCs w:val="18"/>
              </w:rPr>
            </w:pPr>
            <w:r w:rsidRPr="00E704A9">
              <w:rPr>
                <w:rFonts w:asciiTheme="majorHAnsi" w:hAnsiTheme="majorHAnsi" w:cs="Helvetica"/>
                <w:sz w:val="18"/>
                <w:szCs w:val="18"/>
              </w:rPr>
              <w:t xml:space="preserve">Explain the relationship between the total number of seats in your complex and the number of seats within each theater. </w:t>
            </w:r>
          </w:p>
        </w:tc>
        <w:tc>
          <w:tcPr>
            <w:tcW w:w="2287" w:type="dxa"/>
            <w:gridSpan w:val="3"/>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Bloom’s</w:t>
            </w:r>
          </w:p>
        </w:tc>
        <w:tc>
          <w:tcPr>
            <w:tcW w:w="1673" w:type="dxa"/>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DOK</w:t>
            </w:r>
          </w:p>
        </w:tc>
      </w:tr>
      <w:tr w:rsidR="00BF507C" w:rsidRPr="00E704A9" w:rsidTr="00BF507C">
        <w:tc>
          <w:tcPr>
            <w:tcW w:w="1188" w:type="dxa"/>
            <w:vMerge/>
            <w:shd w:val="clear" w:color="auto" w:fill="BFBFBF" w:themeFill="background1" w:themeFillShade="BF"/>
          </w:tcPr>
          <w:p w:rsidR="00A40C1A" w:rsidRPr="00E704A9" w:rsidRDefault="00A40C1A" w:rsidP="00FA39B5">
            <w:pPr>
              <w:jc w:val="center"/>
              <w:rPr>
                <w:rFonts w:asciiTheme="majorHAnsi" w:hAnsiTheme="majorHAnsi"/>
                <w:sz w:val="18"/>
                <w:szCs w:val="18"/>
              </w:rPr>
            </w:pPr>
          </w:p>
        </w:tc>
        <w:tc>
          <w:tcPr>
            <w:tcW w:w="6390" w:type="dxa"/>
            <w:gridSpan w:val="5"/>
            <w:vMerge/>
          </w:tcPr>
          <w:p w:rsidR="00A40C1A" w:rsidRPr="00E704A9" w:rsidRDefault="00A40C1A" w:rsidP="00FA39B5">
            <w:pPr>
              <w:jc w:val="center"/>
              <w:rPr>
                <w:rFonts w:asciiTheme="majorHAnsi" w:hAnsiTheme="majorHAnsi"/>
                <w:sz w:val="18"/>
                <w:szCs w:val="18"/>
              </w:rPr>
            </w:pPr>
          </w:p>
        </w:tc>
        <w:tc>
          <w:tcPr>
            <w:tcW w:w="2287" w:type="dxa"/>
            <w:gridSpan w:val="3"/>
          </w:tcPr>
          <w:p w:rsidR="00A40C1A" w:rsidRPr="00E704A9" w:rsidRDefault="00A40C1A" w:rsidP="00FA39B5">
            <w:pPr>
              <w:jc w:val="center"/>
              <w:rPr>
                <w:rFonts w:asciiTheme="majorHAnsi" w:hAnsiTheme="majorHAnsi"/>
                <w:sz w:val="18"/>
                <w:szCs w:val="18"/>
              </w:rPr>
            </w:pPr>
          </w:p>
          <w:p w:rsidR="00A40C1A" w:rsidRPr="00E704A9" w:rsidRDefault="00A40C1A" w:rsidP="00FA39B5">
            <w:pPr>
              <w:jc w:val="center"/>
              <w:rPr>
                <w:rFonts w:asciiTheme="majorHAnsi" w:hAnsiTheme="majorHAnsi"/>
                <w:sz w:val="18"/>
                <w:szCs w:val="18"/>
              </w:rPr>
            </w:pPr>
          </w:p>
          <w:p w:rsidR="00A40C1A" w:rsidRPr="00E704A9" w:rsidRDefault="003A0A9A" w:rsidP="00FA39B5">
            <w:pPr>
              <w:jc w:val="center"/>
              <w:rPr>
                <w:rFonts w:asciiTheme="majorHAnsi" w:hAnsiTheme="majorHAnsi"/>
                <w:sz w:val="18"/>
                <w:szCs w:val="18"/>
              </w:rPr>
            </w:pPr>
            <w:r w:rsidRPr="00E704A9">
              <w:rPr>
                <w:rFonts w:asciiTheme="majorHAnsi" w:hAnsiTheme="majorHAnsi"/>
                <w:sz w:val="18"/>
                <w:szCs w:val="18"/>
              </w:rPr>
              <w:t>2</w:t>
            </w:r>
          </w:p>
          <w:p w:rsidR="00A40C1A" w:rsidRPr="00E704A9" w:rsidRDefault="00A40C1A" w:rsidP="00FA39B5">
            <w:pPr>
              <w:jc w:val="center"/>
              <w:rPr>
                <w:rFonts w:asciiTheme="majorHAnsi" w:hAnsiTheme="majorHAnsi"/>
                <w:sz w:val="18"/>
                <w:szCs w:val="18"/>
              </w:rPr>
            </w:pPr>
          </w:p>
          <w:p w:rsidR="00A40C1A" w:rsidRPr="00E704A9" w:rsidRDefault="00A40C1A" w:rsidP="00FA39B5">
            <w:pPr>
              <w:jc w:val="center"/>
              <w:rPr>
                <w:rFonts w:asciiTheme="majorHAnsi" w:hAnsiTheme="majorHAnsi"/>
                <w:sz w:val="18"/>
                <w:szCs w:val="18"/>
              </w:rPr>
            </w:pPr>
          </w:p>
        </w:tc>
        <w:tc>
          <w:tcPr>
            <w:tcW w:w="1673" w:type="dxa"/>
            <w:vAlign w:val="center"/>
          </w:tcPr>
          <w:p w:rsidR="00A40C1A" w:rsidRPr="00E704A9" w:rsidRDefault="003A0A9A" w:rsidP="003A0A9A">
            <w:pPr>
              <w:jc w:val="center"/>
              <w:rPr>
                <w:rFonts w:asciiTheme="majorHAnsi" w:hAnsiTheme="majorHAnsi"/>
                <w:sz w:val="18"/>
                <w:szCs w:val="18"/>
              </w:rPr>
            </w:pPr>
            <w:r w:rsidRPr="00E704A9">
              <w:rPr>
                <w:rFonts w:asciiTheme="majorHAnsi" w:hAnsiTheme="majorHAnsi"/>
                <w:sz w:val="18"/>
                <w:szCs w:val="18"/>
              </w:rPr>
              <w:t>1</w:t>
            </w:r>
          </w:p>
        </w:tc>
      </w:tr>
      <w:tr w:rsidR="00BF507C" w:rsidRPr="00E704A9" w:rsidTr="00BF507C">
        <w:tc>
          <w:tcPr>
            <w:tcW w:w="1188" w:type="dxa"/>
            <w:vMerge/>
            <w:shd w:val="clear" w:color="auto" w:fill="BFBFBF" w:themeFill="background1" w:themeFillShade="BF"/>
          </w:tcPr>
          <w:p w:rsidR="00A40C1A" w:rsidRPr="00E704A9" w:rsidRDefault="00A40C1A" w:rsidP="00FA39B5">
            <w:pPr>
              <w:jc w:val="center"/>
              <w:rPr>
                <w:rFonts w:asciiTheme="majorHAnsi" w:hAnsiTheme="majorHAnsi"/>
                <w:sz w:val="18"/>
                <w:szCs w:val="18"/>
              </w:rPr>
            </w:pPr>
          </w:p>
        </w:tc>
        <w:tc>
          <w:tcPr>
            <w:tcW w:w="6390" w:type="dxa"/>
            <w:gridSpan w:val="5"/>
            <w:vMerge/>
          </w:tcPr>
          <w:p w:rsidR="00A40C1A" w:rsidRPr="00E704A9" w:rsidRDefault="00A40C1A" w:rsidP="00FA39B5">
            <w:pPr>
              <w:jc w:val="center"/>
              <w:rPr>
                <w:rFonts w:asciiTheme="majorHAnsi" w:hAnsiTheme="majorHAnsi"/>
                <w:sz w:val="18"/>
                <w:szCs w:val="18"/>
              </w:rPr>
            </w:pPr>
          </w:p>
        </w:tc>
        <w:tc>
          <w:tcPr>
            <w:tcW w:w="3960" w:type="dxa"/>
            <w:gridSpan w:val="4"/>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Scoring Rubric</w:t>
            </w:r>
          </w:p>
        </w:tc>
      </w:tr>
      <w:tr w:rsidR="00BF507C" w:rsidRPr="00E704A9" w:rsidTr="00BF507C">
        <w:tc>
          <w:tcPr>
            <w:tcW w:w="1188" w:type="dxa"/>
            <w:vMerge/>
            <w:shd w:val="clear" w:color="auto" w:fill="BFBFBF" w:themeFill="background1" w:themeFillShade="BF"/>
          </w:tcPr>
          <w:p w:rsidR="00A40C1A" w:rsidRPr="00E704A9" w:rsidRDefault="00A40C1A" w:rsidP="00FA39B5">
            <w:pPr>
              <w:jc w:val="center"/>
              <w:rPr>
                <w:rFonts w:asciiTheme="majorHAnsi" w:hAnsiTheme="majorHAnsi"/>
                <w:sz w:val="18"/>
                <w:szCs w:val="18"/>
              </w:rPr>
            </w:pPr>
          </w:p>
        </w:tc>
        <w:tc>
          <w:tcPr>
            <w:tcW w:w="6390" w:type="dxa"/>
            <w:gridSpan w:val="5"/>
            <w:vMerge/>
          </w:tcPr>
          <w:p w:rsidR="00A40C1A" w:rsidRPr="00E704A9" w:rsidRDefault="00A40C1A" w:rsidP="00FA39B5">
            <w:pPr>
              <w:jc w:val="center"/>
              <w:rPr>
                <w:rFonts w:asciiTheme="majorHAnsi" w:hAnsiTheme="majorHAnsi"/>
                <w:sz w:val="18"/>
                <w:szCs w:val="18"/>
              </w:rPr>
            </w:pPr>
          </w:p>
        </w:tc>
        <w:tc>
          <w:tcPr>
            <w:tcW w:w="3960" w:type="dxa"/>
            <w:gridSpan w:val="4"/>
          </w:tcPr>
          <w:p w:rsidR="00495E73" w:rsidRPr="00E704A9" w:rsidRDefault="00495E73" w:rsidP="00FA39B5">
            <w:pPr>
              <w:jc w:val="center"/>
              <w:rPr>
                <w:rFonts w:asciiTheme="majorHAnsi" w:hAnsiTheme="majorHAnsi"/>
                <w:sz w:val="18"/>
                <w:szCs w:val="18"/>
              </w:rPr>
            </w:pPr>
            <w:r w:rsidRPr="00E704A9">
              <w:rPr>
                <w:rFonts w:asciiTheme="majorHAnsi" w:hAnsiTheme="majorHAnsi"/>
                <w:sz w:val="18"/>
                <w:szCs w:val="18"/>
              </w:rPr>
              <w:t>4 – Thorough</w:t>
            </w:r>
          </w:p>
          <w:p w:rsidR="00495E73" w:rsidRPr="00E704A9" w:rsidRDefault="006F5FA8" w:rsidP="006F5FA8">
            <w:pPr>
              <w:rPr>
                <w:rFonts w:asciiTheme="majorHAnsi" w:hAnsiTheme="majorHAnsi"/>
                <w:sz w:val="18"/>
                <w:szCs w:val="18"/>
              </w:rPr>
            </w:pPr>
            <w:r>
              <w:rPr>
                <w:rFonts w:asciiTheme="majorHAnsi" w:hAnsiTheme="majorHAnsi"/>
                <w:sz w:val="18"/>
                <w:szCs w:val="18"/>
              </w:rPr>
              <w:t xml:space="preserve">                    </w:t>
            </w:r>
            <w:r w:rsidR="00495E73" w:rsidRPr="00E704A9">
              <w:rPr>
                <w:rFonts w:asciiTheme="majorHAnsi" w:hAnsiTheme="majorHAnsi"/>
                <w:sz w:val="18"/>
                <w:szCs w:val="18"/>
              </w:rPr>
              <w:t xml:space="preserve">3 – Adequate </w:t>
            </w:r>
          </w:p>
          <w:p w:rsidR="00495E73" w:rsidRPr="00E704A9" w:rsidRDefault="006F5FA8" w:rsidP="006F5FA8">
            <w:pPr>
              <w:rPr>
                <w:rFonts w:asciiTheme="majorHAnsi" w:hAnsiTheme="majorHAnsi"/>
                <w:sz w:val="18"/>
                <w:szCs w:val="18"/>
              </w:rPr>
            </w:pPr>
            <w:r>
              <w:rPr>
                <w:rFonts w:asciiTheme="majorHAnsi" w:hAnsiTheme="majorHAnsi"/>
                <w:sz w:val="18"/>
                <w:szCs w:val="18"/>
              </w:rPr>
              <w:t xml:space="preserve">                    </w:t>
            </w:r>
            <w:r w:rsidR="00495E73" w:rsidRPr="00E704A9">
              <w:rPr>
                <w:rFonts w:asciiTheme="majorHAnsi" w:hAnsiTheme="majorHAnsi"/>
                <w:sz w:val="18"/>
                <w:szCs w:val="18"/>
              </w:rPr>
              <w:t xml:space="preserve">2 – Partial </w:t>
            </w:r>
          </w:p>
          <w:p w:rsidR="003A0A9A" w:rsidRPr="00E704A9" w:rsidRDefault="006F5FA8" w:rsidP="006F5FA8">
            <w:pPr>
              <w:rPr>
                <w:rFonts w:asciiTheme="majorHAnsi" w:hAnsiTheme="majorHAnsi"/>
                <w:sz w:val="18"/>
                <w:szCs w:val="18"/>
              </w:rPr>
            </w:pPr>
            <w:r>
              <w:rPr>
                <w:rFonts w:asciiTheme="majorHAnsi" w:hAnsiTheme="majorHAnsi"/>
                <w:sz w:val="18"/>
                <w:szCs w:val="18"/>
              </w:rPr>
              <w:t xml:space="preserve">                    </w:t>
            </w:r>
            <w:r w:rsidR="00495E73" w:rsidRPr="00E704A9">
              <w:rPr>
                <w:rFonts w:asciiTheme="majorHAnsi" w:hAnsiTheme="majorHAnsi"/>
                <w:sz w:val="18"/>
                <w:szCs w:val="18"/>
              </w:rPr>
              <w:t xml:space="preserve">1 – Minimal </w:t>
            </w:r>
          </w:p>
        </w:tc>
      </w:tr>
      <w:tr w:rsidR="00E704A9" w:rsidRPr="00E704A9" w:rsidTr="00B511A2">
        <w:tc>
          <w:tcPr>
            <w:tcW w:w="11538" w:type="dxa"/>
            <w:gridSpan w:val="10"/>
            <w:tcBorders>
              <w:bottom w:val="single" w:sz="4" w:space="0" w:color="auto"/>
            </w:tcBorders>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Instructional Strategies</w:t>
            </w:r>
          </w:p>
        </w:tc>
      </w:tr>
      <w:tr w:rsidR="00E704A9" w:rsidRPr="00E704A9" w:rsidTr="00B511A2">
        <w:tc>
          <w:tcPr>
            <w:tcW w:w="2819" w:type="dxa"/>
            <w:gridSpan w:val="3"/>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All Students</w:t>
            </w:r>
          </w:p>
        </w:tc>
        <w:tc>
          <w:tcPr>
            <w:tcW w:w="2817" w:type="dxa"/>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SWD</w:t>
            </w:r>
          </w:p>
        </w:tc>
        <w:tc>
          <w:tcPr>
            <w:tcW w:w="2818" w:type="dxa"/>
            <w:gridSpan w:val="3"/>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ELs</w:t>
            </w:r>
          </w:p>
        </w:tc>
        <w:tc>
          <w:tcPr>
            <w:tcW w:w="3084" w:type="dxa"/>
            <w:gridSpan w:val="3"/>
            <w:shd w:val="clear" w:color="auto" w:fill="BFBFBF" w:themeFill="background1" w:themeFillShade="BF"/>
          </w:tcPr>
          <w:p w:rsidR="00A40C1A" w:rsidRPr="00E704A9" w:rsidRDefault="00A40C1A" w:rsidP="00FA39B5">
            <w:pPr>
              <w:jc w:val="center"/>
              <w:rPr>
                <w:rFonts w:asciiTheme="majorHAnsi" w:hAnsiTheme="majorHAnsi"/>
                <w:sz w:val="18"/>
                <w:szCs w:val="18"/>
              </w:rPr>
            </w:pPr>
            <w:r w:rsidRPr="00E704A9">
              <w:rPr>
                <w:rFonts w:asciiTheme="majorHAnsi" w:hAnsiTheme="majorHAnsi"/>
                <w:sz w:val="18"/>
                <w:szCs w:val="18"/>
              </w:rPr>
              <w:t>Enrichment</w:t>
            </w:r>
          </w:p>
        </w:tc>
      </w:tr>
      <w:tr w:rsidR="00E704A9" w:rsidRPr="00E704A9" w:rsidTr="00B511A2">
        <w:trPr>
          <w:trHeight w:val="1903"/>
        </w:trPr>
        <w:tc>
          <w:tcPr>
            <w:tcW w:w="2819" w:type="dxa"/>
            <w:gridSpan w:val="3"/>
            <w:vAlign w:val="center"/>
          </w:tcPr>
          <w:p w:rsidR="00A40C1A"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Cooperative Grouping with assigned roles</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Study Buddy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Think-Pair-Share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Clear expectations and examples </w:t>
            </w:r>
          </w:p>
          <w:p w:rsidR="00A40C1A" w:rsidRPr="00E704A9" w:rsidRDefault="00964E92" w:rsidP="00FE2EA3">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Addressing learning modalities/Accommodating learning style preferences. </w:t>
            </w:r>
          </w:p>
        </w:tc>
        <w:tc>
          <w:tcPr>
            <w:tcW w:w="2817" w:type="dxa"/>
            <w:vAlign w:val="center"/>
          </w:tcPr>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Graphic organizers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Differentiated instruction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Repetition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Manipulatives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Modified curriculum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Additional time </w:t>
            </w:r>
          </w:p>
          <w:p w:rsidR="001930EB" w:rsidRPr="00E704A9" w:rsidRDefault="001930EB" w:rsidP="001930EB">
            <w:pPr>
              <w:jc w:val="center"/>
              <w:rPr>
                <w:rFonts w:asciiTheme="majorHAnsi" w:hAnsiTheme="majorHAnsi"/>
                <w:sz w:val="18"/>
                <w:szCs w:val="18"/>
              </w:rPr>
            </w:pPr>
          </w:p>
          <w:p w:rsidR="00A40C1A" w:rsidRPr="00E704A9" w:rsidRDefault="001930EB" w:rsidP="001930EB">
            <w:pPr>
              <w:jc w:val="center"/>
              <w:rPr>
                <w:rFonts w:asciiTheme="majorHAnsi" w:hAnsiTheme="majorHAnsi"/>
                <w:sz w:val="18"/>
                <w:szCs w:val="18"/>
              </w:rPr>
            </w:pPr>
            <w:r w:rsidRPr="00E704A9">
              <w:rPr>
                <w:rFonts w:asciiTheme="majorHAnsi" w:hAnsiTheme="majorHAnsi"/>
                <w:sz w:val="18"/>
                <w:szCs w:val="18"/>
              </w:rPr>
              <w:t>www.alvordusdrcd.org</w:t>
            </w:r>
          </w:p>
        </w:tc>
        <w:tc>
          <w:tcPr>
            <w:tcW w:w="2818" w:type="dxa"/>
            <w:gridSpan w:val="3"/>
            <w:vAlign w:val="center"/>
          </w:tcPr>
          <w:p w:rsidR="00A40C1A"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Graphic organizers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Differentiated instruction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Repetition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Manipulatives </w:t>
            </w:r>
          </w:p>
          <w:p w:rsidR="00964E92" w:rsidRPr="00E704A9" w:rsidRDefault="00964E92" w:rsidP="00964E92">
            <w:pPr>
              <w:ind w:left="360"/>
              <w:rPr>
                <w:rFonts w:asciiTheme="majorHAnsi" w:hAnsiTheme="majorHAnsi"/>
                <w:sz w:val="18"/>
                <w:szCs w:val="18"/>
              </w:rPr>
            </w:pPr>
          </w:p>
        </w:tc>
        <w:tc>
          <w:tcPr>
            <w:tcW w:w="3084" w:type="dxa"/>
            <w:gridSpan w:val="3"/>
            <w:vAlign w:val="center"/>
          </w:tcPr>
          <w:p w:rsidR="00A40C1A"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Cooperative Grouping with assigned roles.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More challenging work above and beyond grade level. </w:t>
            </w:r>
          </w:p>
          <w:p w:rsidR="00964E92" w:rsidRPr="00E704A9" w:rsidRDefault="00964E92" w:rsidP="00964E92">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Tiered assignments. </w:t>
            </w:r>
          </w:p>
        </w:tc>
      </w:tr>
    </w:tbl>
    <w:p w:rsidR="00F75915" w:rsidRPr="00BF507C" w:rsidRDefault="00F75915">
      <w:pPr>
        <w:rPr>
          <w:b/>
          <w:sz w:val="20"/>
          <w:szCs w:val="20"/>
        </w:rPr>
      </w:pPr>
    </w:p>
    <w:p w:rsidR="00A40C1A" w:rsidRPr="00BF507C" w:rsidRDefault="00A40C1A" w:rsidP="00A40C1A">
      <w:pPr>
        <w:jc w:val="center"/>
        <w:rPr>
          <w:b/>
          <w:sz w:val="20"/>
          <w:szCs w:val="20"/>
          <w:u w:val="single"/>
        </w:rPr>
      </w:pPr>
      <w:r w:rsidRPr="00BF507C">
        <w:rPr>
          <w:b/>
          <w:sz w:val="20"/>
          <w:szCs w:val="20"/>
          <w:u w:val="single"/>
        </w:rPr>
        <w:t>Authentic Performance Task 2</w:t>
      </w:r>
    </w:p>
    <w:tbl>
      <w:tblPr>
        <w:tblStyle w:val="TableGrid"/>
        <w:tblW w:w="0" w:type="auto"/>
        <w:tblLayout w:type="fixed"/>
        <w:tblLook w:val="04A0" w:firstRow="1" w:lastRow="0" w:firstColumn="1" w:lastColumn="0" w:noHBand="0" w:noVBand="1"/>
      </w:tblPr>
      <w:tblGrid>
        <w:gridCol w:w="1278"/>
        <w:gridCol w:w="1541"/>
        <w:gridCol w:w="2817"/>
        <w:gridCol w:w="2818"/>
        <w:gridCol w:w="24"/>
        <w:gridCol w:w="1111"/>
        <w:gridCol w:w="419"/>
        <w:gridCol w:w="1530"/>
      </w:tblGrid>
      <w:tr w:rsidR="00E704A9" w:rsidRPr="00E704A9" w:rsidTr="008E2FB9">
        <w:tc>
          <w:tcPr>
            <w:tcW w:w="1278" w:type="dxa"/>
            <w:shd w:val="clear" w:color="auto" w:fill="BFBFBF" w:themeFill="background1" w:themeFillShade="BF"/>
            <w:vAlign w:val="center"/>
          </w:tcPr>
          <w:p w:rsidR="00A40C1A" w:rsidRPr="00BF507C" w:rsidRDefault="00A40C1A" w:rsidP="00FA39B5">
            <w:pPr>
              <w:jc w:val="center"/>
              <w:rPr>
                <w:rFonts w:asciiTheme="majorHAnsi" w:hAnsiTheme="majorHAnsi"/>
                <w:sz w:val="20"/>
                <w:szCs w:val="20"/>
              </w:rPr>
            </w:pPr>
            <w:r w:rsidRPr="00BF507C">
              <w:rPr>
                <w:rFonts w:asciiTheme="majorHAnsi" w:hAnsiTheme="majorHAnsi"/>
                <w:sz w:val="20"/>
                <w:szCs w:val="20"/>
              </w:rPr>
              <w:t>Name:</w:t>
            </w:r>
          </w:p>
        </w:tc>
        <w:tc>
          <w:tcPr>
            <w:tcW w:w="7176" w:type="dxa"/>
            <w:gridSpan w:val="3"/>
          </w:tcPr>
          <w:p w:rsidR="00A40C1A" w:rsidRPr="00BF507C" w:rsidRDefault="008A4A39" w:rsidP="008A4A39">
            <w:pPr>
              <w:rPr>
                <w:rFonts w:asciiTheme="majorHAnsi" w:hAnsiTheme="majorHAnsi"/>
                <w:sz w:val="20"/>
                <w:szCs w:val="20"/>
              </w:rPr>
            </w:pPr>
            <w:r w:rsidRPr="00BF507C">
              <w:rPr>
                <w:rFonts w:asciiTheme="majorHAnsi" w:hAnsiTheme="majorHAnsi"/>
                <w:sz w:val="20"/>
                <w:szCs w:val="20"/>
              </w:rPr>
              <w:t xml:space="preserve">Task 2: Your Competitor </w:t>
            </w:r>
          </w:p>
        </w:tc>
        <w:tc>
          <w:tcPr>
            <w:tcW w:w="1135" w:type="dxa"/>
            <w:gridSpan w:val="2"/>
            <w:shd w:val="clear" w:color="auto" w:fill="BFBFBF" w:themeFill="background1" w:themeFillShade="BF"/>
          </w:tcPr>
          <w:p w:rsidR="00A40C1A" w:rsidRPr="00BF507C" w:rsidRDefault="00A40C1A" w:rsidP="00FA39B5">
            <w:pPr>
              <w:jc w:val="center"/>
              <w:rPr>
                <w:rFonts w:asciiTheme="majorHAnsi" w:hAnsiTheme="majorHAnsi"/>
                <w:sz w:val="20"/>
                <w:szCs w:val="20"/>
              </w:rPr>
            </w:pPr>
            <w:r w:rsidRPr="00BF507C">
              <w:rPr>
                <w:rFonts w:asciiTheme="majorHAnsi" w:hAnsiTheme="majorHAnsi"/>
                <w:sz w:val="20"/>
                <w:szCs w:val="20"/>
              </w:rPr>
              <w:t>Suggested Length</w:t>
            </w:r>
          </w:p>
        </w:tc>
        <w:tc>
          <w:tcPr>
            <w:tcW w:w="1949" w:type="dxa"/>
            <w:gridSpan w:val="2"/>
          </w:tcPr>
          <w:p w:rsidR="00A40C1A" w:rsidRPr="00BF507C" w:rsidRDefault="00A40C1A" w:rsidP="00FA39B5">
            <w:pPr>
              <w:rPr>
                <w:rFonts w:asciiTheme="majorHAnsi" w:hAnsiTheme="majorHAnsi"/>
                <w:sz w:val="20"/>
                <w:szCs w:val="20"/>
              </w:rPr>
            </w:pPr>
            <w:r w:rsidRPr="00BF507C">
              <w:rPr>
                <w:rFonts w:asciiTheme="majorHAnsi" w:hAnsiTheme="majorHAnsi"/>
                <w:sz w:val="20"/>
                <w:szCs w:val="20"/>
              </w:rPr>
              <w:t>Days:</w:t>
            </w:r>
            <w:r w:rsidR="008A4A39" w:rsidRPr="00BF507C">
              <w:rPr>
                <w:rFonts w:asciiTheme="majorHAnsi" w:hAnsiTheme="majorHAnsi"/>
                <w:sz w:val="20"/>
                <w:szCs w:val="20"/>
              </w:rPr>
              <w:t xml:space="preserve"> 4-6</w:t>
            </w:r>
          </w:p>
          <w:p w:rsidR="00A40C1A" w:rsidRPr="00BF507C" w:rsidRDefault="00A40C1A" w:rsidP="00FA39B5">
            <w:pPr>
              <w:rPr>
                <w:rFonts w:asciiTheme="majorHAnsi" w:hAnsiTheme="majorHAnsi"/>
                <w:sz w:val="20"/>
                <w:szCs w:val="20"/>
              </w:rPr>
            </w:pPr>
            <w:proofErr w:type="spellStart"/>
            <w:r w:rsidRPr="00BF507C">
              <w:rPr>
                <w:rFonts w:asciiTheme="majorHAnsi" w:hAnsiTheme="majorHAnsi"/>
                <w:sz w:val="20"/>
                <w:szCs w:val="20"/>
              </w:rPr>
              <w:t>Mins</w:t>
            </w:r>
            <w:proofErr w:type="spellEnd"/>
            <w:r w:rsidRPr="00BF507C">
              <w:rPr>
                <w:rFonts w:asciiTheme="majorHAnsi" w:hAnsiTheme="majorHAnsi"/>
                <w:sz w:val="20"/>
                <w:szCs w:val="20"/>
              </w:rPr>
              <w:t>/Day:</w:t>
            </w:r>
            <w:r w:rsidR="008A4A39" w:rsidRPr="00BF507C">
              <w:rPr>
                <w:rFonts w:asciiTheme="majorHAnsi" w:hAnsiTheme="majorHAnsi"/>
                <w:sz w:val="20"/>
                <w:szCs w:val="20"/>
              </w:rPr>
              <w:t xml:space="preserve"> 60</w:t>
            </w:r>
          </w:p>
        </w:tc>
      </w:tr>
      <w:tr w:rsidR="00E704A9" w:rsidRPr="00E704A9" w:rsidTr="008E2FB9">
        <w:trPr>
          <w:trHeight w:val="375"/>
        </w:trPr>
        <w:tc>
          <w:tcPr>
            <w:tcW w:w="1278" w:type="dxa"/>
            <w:vMerge w:val="restart"/>
            <w:shd w:val="clear" w:color="auto" w:fill="BFBFBF" w:themeFill="background1" w:themeFillShade="BF"/>
            <w:vAlign w:val="center"/>
          </w:tcPr>
          <w:p w:rsidR="00A40C1A" w:rsidRPr="00BF507C" w:rsidRDefault="00A40C1A" w:rsidP="00FA39B5">
            <w:pPr>
              <w:rPr>
                <w:rFonts w:asciiTheme="majorHAnsi" w:hAnsiTheme="majorHAnsi"/>
                <w:sz w:val="20"/>
                <w:szCs w:val="20"/>
              </w:rPr>
            </w:pPr>
            <w:r w:rsidRPr="00BF507C">
              <w:rPr>
                <w:rFonts w:asciiTheme="majorHAnsi" w:hAnsiTheme="majorHAnsi"/>
                <w:sz w:val="20"/>
                <w:szCs w:val="20"/>
              </w:rPr>
              <w:t>Standards Addressed</w:t>
            </w:r>
          </w:p>
        </w:tc>
        <w:tc>
          <w:tcPr>
            <w:tcW w:w="10260" w:type="dxa"/>
            <w:gridSpan w:val="7"/>
            <w:shd w:val="clear" w:color="auto" w:fill="BFBFBF" w:themeFill="background1" w:themeFillShade="BF"/>
          </w:tcPr>
          <w:p w:rsidR="00A40C1A" w:rsidRPr="00BF507C" w:rsidRDefault="00A40C1A" w:rsidP="00FA39B5">
            <w:pPr>
              <w:jc w:val="center"/>
              <w:rPr>
                <w:rFonts w:asciiTheme="majorHAnsi" w:hAnsiTheme="majorHAnsi"/>
                <w:sz w:val="20"/>
                <w:szCs w:val="20"/>
              </w:rPr>
            </w:pPr>
            <w:r w:rsidRPr="00BF507C">
              <w:rPr>
                <w:rFonts w:asciiTheme="majorHAnsi" w:hAnsiTheme="majorHAnsi"/>
                <w:sz w:val="20"/>
                <w:szCs w:val="20"/>
              </w:rPr>
              <w:t>Priority  Standards</w:t>
            </w:r>
          </w:p>
        </w:tc>
      </w:tr>
      <w:tr w:rsidR="00E704A9" w:rsidRPr="00E704A9" w:rsidTr="008E2FB9">
        <w:trPr>
          <w:trHeight w:val="375"/>
        </w:trPr>
        <w:tc>
          <w:tcPr>
            <w:tcW w:w="1278" w:type="dxa"/>
            <w:vMerge/>
            <w:shd w:val="clear" w:color="auto" w:fill="BFBFBF" w:themeFill="background1" w:themeFillShade="BF"/>
            <w:vAlign w:val="center"/>
          </w:tcPr>
          <w:p w:rsidR="00A40C1A" w:rsidRPr="00BF507C" w:rsidRDefault="00A40C1A" w:rsidP="00FA39B5">
            <w:pPr>
              <w:rPr>
                <w:rFonts w:asciiTheme="majorHAnsi" w:hAnsiTheme="majorHAnsi"/>
                <w:sz w:val="20"/>
                <w:szCs w:val="20"/>
              </w:rPr>
            </w:pPr>
          </w:p>
        </w:tc>
        <w:tc>
          <w:tcPr>
            <w:tcW w:w="4358" w:type="dxa"/>
            <w:gridSpan w:val="2"/>
            <w:shd w:val="clear" w:color="auto" w:fill="BFBFBF" w:themeFill="background1" w:themeFillShade="BF"/>
          </w:tcPr>
          <w:p w:rsidR="00A40C1A" w:rsidRPr="00BF507C" w:rsidRDefault="00A40C1A" w:rsidP="00FA39B5">
            <w:pPr>
              <w:jc w:val="center"/>
              <w:rPr>
                <w:rFonts w:asciiTheme="majorHAnsi" w:hAnsiTheme="majorHAnsi"/>
                <w:sz w:val="20"/>
                <w:szCs w:val="20"/>
              </w:rPr>
            </w:pPr>
            <w:r w:rsidRPr="00BF507C">
              <w:rPr>
                <w:rFonts w:asciiTheme="majorHAnsi" w:hAnsiTheme="majorHAnsi"/>
                <w:sz w:val="20"/>
                <w:szCs w:val="20"/>
              </w:rPr>
              <w:t>CCSS Math</w:t>
            </w:r>
          </w:p>
        </w:tc>
        <w:tc>
          <w:tcPr>
            <w:tcW w:w="5902" w:type="dxa"/>
            <w:gridSpan w:val="5"/>
            <w:shd w:val="clear" w:color="auto" w:fill="BFBFBF" w:themeFill="background1" w:themeFillShade="BF"/>
          </w:tcPr>
          <w:p w:rsidR="00A40C1A" w:rsidRPr="00BF507C" w:rsidRDefault="00A40C1A" w:rsidP="00FA39B5">
            <w:pPr>
              <w:jc w:val="center"/>
              <w:rPr>
                <w:rFonts w:asciiTheme="majorHAnsi" w:hAnsiTheme="majorHAnsi"/>
                <w:sz w:val="20"/>
                <w:szCs w:val="20"/>
              </w:rPr>
            </w:pPr>
            <w:r w:rsidRPr="00BF507C">
              <w:rPr>
                <w:rFonts w:asciiTheme="majorHAnsi" w:hAnsiTheme="majorHAnsi"/>
                <w:sz w:val="20"/>
                <w:szCs w:val="20"/>
              </w:rPr>
              <w:t>Standards for Mathematical Practice</w:t>
            </w:r>
          </w:p>
        </w:tc>
      </w:tr>
      <w:tr w:rsidR="00E704A9" w:rsidRPr="00E704A9" w:rsidTr="008E2FB9">
        <w:trPr>
          <w:trHeight w:val="1260"/>
        </w:trPr>
        <w:tc>
          <w:tcPr>
            <w:tcW w:w="1278" w:type="dxa"/>
            <w:vMerge/>
            <w:shd w:val="clear" w:color="auto" w:fill="BFBFBF" w:themeFill="background1" w:themeFillShade="BF"/>
            <w:vAlign w:val="center"/>
          </w:tcPr>
          <w:p w:rsidR="00A40C1A" w:rsidRPr="00BF507C" w:rsidRDefault="00A40C1A" w:rsidP="00FA39B5">
            <w:pPr>
              <w:rPr>
                <w:rFonts w:asciiTheme="majorHAnsi" w:hAnsiTheme="majorHAnsi"/>
                <w:sz w:val="20"/>
                <w:szCs w:val="20"/>
              </w:rPr>
            </w:pPr>
          </w:p>
        </w:tc>
        <w:tc>
          <w:tcPr>
            <w:tcW w:w="4358" w:type="dxa"/>
            <w:gridSpan w:val="2"/>
          </w:tcPr>
          <w:p w:rsidR="00A40C1A" w:rsidRPr="00BF507C" w:rsidRDefault="008A4A39" w:rsidP="00FA39B5">
            <w:pPr>
              <w:rPr>
                <w:rFonts w:asciiTheme="majorHAnsi" w:hAnsiTheme="majorHAnsi" w:cs="Helvetica"/>
                <w:sz w:val="20"/>
                <w:szCs w:val="20"/>
              </w:rPr>
            </w:pPr>
            <w:proofErr w:type="gramStart"/>
            <w:r w:rsidRPr="00BF507C">
              <w:rPr>
                <w:rFonts w:asciiTheme="majorHAnsi" w:hAnsiTheme="majorHAnsi" w:cs="Helvetica"/>
                <w:b/>
                <w:sz w:val="20"/>
                <w:szCs w:val="20"/>
              </w:rPr>
              <w:t>4.NBT.2</w:t>
            </w:r>
            <w:proofErr w:type="gramEnd"/>
            <w:r w:rsidRPr="00BF507C">
              <w:rPr>
                <w:rFonts w:asciiTheme="majorHAnsi" w:hAnsiTheme="majorHAnsi" w:cs="Helvetica"/>
                <w:sz w:val="20"/>
                <w:szCs w:val="20"/>
              </w:rPr>
              <w:t xml:space="preserve"> - Read and write multi-digit whole numbers using base-ten numerals, number names, and expanded form. Compare two multi-digit numbers based on meanings of the digits in each place, using &gt;, =, and &lt; symbols to rec</w:t>
            </w:r>
            <w:r w:rsidR="00BF507C">
              <w:rPr>
                <w:rFonts w:asciiTheme="majorHAnsi" w:hAnsiTheme="majorHAnsi" w:cs="Helvetica"/>
                <w:sz w:val="20"/>
                <w:szCs w:val="20"/>
              </w:rPr>
              <w:t>ord the results of comparisons.</w:t>
            </w:r>
          </w:p>
        </w:tc>
        <w:tc>
          <w:tcPr>
            <w:tcW w:w="5902" w:type="dxa"/>
            <w:gridSpan w:val="5"/>
          </w:tcPr>
          <w:p w:rsidR="00A40C1A" w:rsidRPr="00BF507C" w:rsidRDefault="00BA7EBF" w:rsidP="00FA39B5">
            <w:pPr>
              <w:rPr>
                <w:rFonts w:asciiTheme="majorHAnsi" w:hAnsiTheme="majorHAnsi"/>
                <w:sz w:val="20"/>
                <w:szCs w:val="20"/>
              </w:rPr>
            </w:pPr>
            <w:sdt>
              <w:sdtPr>
                <w:rPr>
                  <w:rFonts w:asciiTheme="majorHAnsi" w:hAnsiTheme="majorHAnsi"/>
                  <w:sz w:val="20"/>
                  <w:szCs w:val="20"/>
                </w:rPr>
                <w:id w:val="1304119518"/>
                <w14:checkbox>
                  <w14:checked w14:val="0"/>
                  <w14:checkedState w14:val="2612" w14:font="MS Gothic"/>
                  <w14:uncheckedState w14:val="2610" w14:font="MS Gothic"/>
                </w14:checkbox>
              </w:sdtPr>
              <w:sdtEndPr/>
              <w:sdtContent>
                <w:r w:rsidR="00A40C1A" w:rsidRPr="00BF507C">
                  <w:rPr>
                    <w:rFonts w:ascii="MS Mincho" w:eastAsia="MS Mincho" w:hAnsi="MS Mincho" w:cs="MS Mincho" w:hint="eastAsia"/>
                    <w:sz w:val="20"/>
                    <w:szCs w:val="20"/>
                  </w:rPr>
                  <w:t>☐</w:t>
                </w:r>
              </w:sdtContent>
            </w:sdt>
            <w:r w:rsidR="00A40C1A" w:rsidRPr="00BF507C">
              <w:rPr>
                <w:rFonts w:asciiTheme="majorHAnsi" w:hAnsiTheme="majorHAnsi"/>
                <w:sz w:val="20"/>
                <w:szCs w:val="20"/>
              </w:rPr>
              <w:t>Make sense of problems and persevere in solving them</w:t>
            </w:r>
          </w:p>
          <w:p w:rsidR="00A40C1A" w:rsidRPr="00BF507C" w:rsidRDefault="00BA7EBF" w:rsidP="00FA39B5">
            <w:pPr>
              <w:rPr>
                <w:rFonts w:asciiTheme="majorHAnsi" w:hAnsiTheme="majorHAnsi"/>
                <w:sz w:val="20"/>
                <w:szCs w:val="20"/>
              </w:rPr>
            </w:pPr>
            <w:sdt>
              <w:sdtPr>
                <w:rPr>
                  <w:rFonts w:asciiTheme="majorHAnsi" w:hAnsiTheme="majorHAnsi"/>
                  <w:sz w:val="20"/>
                  <w:szCs w:val="20"/>
                </w:rPr>
                <w:id w:val="-837146846"/>
                <w14:checkbox>
                  <w14:checked w14:val="0"/>
                  <w14:checkedState w14:val="2612" w14:font="MS Gothic"/>
                  <w14:uncheckedState w14:val="2610" w14:font="MS Gothic"/>
                </w14:checkbox>
              </w:sdtPr>
              <w:sdtEndPr/>
              <w:sdtContent>
                <w:r w:rsidR="00A40C1A" w:rsidRPr="00BF507C">
                  <w:rPr>
                    <w:rFonts w:ascii="MS Mincho" w:eastAsia="MS Mincho" w:hAnsi="MS Mincho" w:cs="MS Mincho" w:hint="eastAsia"/>
                    <w:sz w:val="20"/>
                    <w:szCs w:val="20"/>
                  </w:rPr>
                  <w:t>☐</w:t>
                </w:r>
              </w:sdtContent>
            </w:sdt>
            <w:r w:rsidR="00A40C1A" w:rsidRPr="00BF507C">
              <w:rPr>
                <w:rFonts w:asciiTheme="majorHAnsi" w:hAnsiTheme="majorHAnsi"/>
                <w:sz w:val="20"/>
                <w:szCs w:val="20"/>
              </w:rPr>
              <w:t>Reason abstractly and quantitatively</w:t>
            </w:r>
          </w:p>
          <w:p w:rsidR="00A40C1A" w:rsidRPr="00BF507C" w:rsidRDefault="00BA7EBF" w:rsidP="00FA39B5">
            <w:pPr>
              <w:rPr>
                <w:rFonts w:asciiTheme="majorHAnsi" w:hAnsiTheme="majorHAnsi"/>
                <w:sz w:val="20"/>
                <w:szCs w:val="20"/>
              </w:rPr>
            </w:pPr>
            <w:sdt>
              <w:sdtPr>
                <w:rPr>
                  <w:rFonts w:asciiTheme="majorHAnsi" w:hAnsiTheme="majorHAnsi"/>
                  <w:sz w:val="20"/>
                  <w:szCs w:val="20"/>
                </w:rPr>
                <w:id w:val="-1633860674"/>
                <w14:checkbox>
                  <w14:checked w14:val="0"/>
                  <w14:checkedState w14:val="2612" w14:font="MS Gothic"/>
                  <w14:uncheckedState w14:val="2610" w14:font="MS Gothic"/>
                </w14:checkbox>
              </w:sdtPr>
              <w:sdtEndPr/>
              <w:sdtContent>
                <w:r w:rsidR="00A40C1A" w:rsidRPr="00BF507C">
                  <w:rPr>
                    <w:rFonts w:ascii="MS Mincho" w:eastAsia="MS Mincho" w:hAnsi="MS Mincho" w:cs="MS Mincho" w:hint="eastAsia"/>
                    <w:sz w:val="20"/>
                    <w:szCs w:val="20"/>
                  </w:rPr>
                  <w:t>☐</w:t>
                </w:r>
              </w:sdtContent>
            </w:sdt>
            <w:r w:rsidR="00A40C1A" w:rsidRPr="00BF507C">
              <w:rPr>
                <w:rFonts w:asciiTheme="majorHAnsi" w:hAnsiTheme="majorHAnsi"/>
                <w:sz w:val="20"/>
                <w:szCs w:val="20"/>
              </w:rPr>
              <w:t>Construct viable arguments and critique the reasoning of others</w:t>
            </w:r>
          </w:p>
          <w:p w:rsidR="00A40C1A" w:rsidRPr="00BF507C" w:rsidRDefault="00BA7EBF" w:rsidP="00FA39B5">
            <w:pPr>
              <w:rPr>
                <w:rFonts w:asciiTheme="majorHAnsi" w:hAnsiTheme="majorHAnsi"/>
                <w:sz w:val="20"/>
                <w:szCs w:val="20"/>
              </w:rPr>
            </w:pPr>
            <w:sdt>
              <w:sdtPr>
                <w:rPr>
                  <w:rFonts w:asciiTheme="majorHAnsi" w:hAnsiTheme="majorHAnsi"/>
                  <w:sz w:val="20"/>
                  <w:szCs w:val="20"/>
                </w:rPr>
                <w:id w:val="820542059"/>
                <w14:checkbox>
                  <w14:checked w14:val="0"/>
                  <w14:checkedState w14:val="2612" w14:font="MS Gothic"/>
                  <w14:uncheckedState w14:val="2610" w14:font="MS Gothic"/>
                </w14:checkbox>
              </w:sdtPr>
              <w:sdtEndPr/>
              <w:sdtContent>
                <w:r w:rsidR="00A40C1A" w:rsidRPr="00BF507C">
                  <w:rPr>
                    <w:rFonts w:ascii="MS Mincho" w:eastAsia="MS Mincho" w:hAnsi="MS Mincho" w:cs="MS Mincho" w:hint="eastAsia"/>
                    <w:sz w:val="20"/>
                    <w:szCs w:val="20"/>
                  </w:rPr>
                  <w:t>☐</w:t>
                </w:r>
              </w:sdtContent>
            </w:sdt>
            <w:r w:rsidR="00A40C1A" w:rsidRPr="00BF507C">
              <w:rPr>
                <w:rFonts w:asciiTheme="majorHAnsi" w:hAnsiTheme="majorHAnsi"/>
                <w:sz w:val="20"/>
                <w:szCs w:val="20"/>
              </w:rPr>
              <w:t>Model with mathematics</w:t>
            </w:r>
          </w:p>
          <w:p w:rsidR="00A40C1A" w:rsidRPr="00BF507C" w:rsidRDefault="00BA7EBF" w:rsidP="00FA39B5">
            <w:pPr>
              <w:rPr>
                <w:rFonts w:asciiTheme="majorHAnsi" w:hAnsiTheme="majorHAnsi"/>
                <w:sz w:val="20"/>
                <w:szCs w:val="20"/>
              </w:rPr>
            </w:pPr>
            <w:sdt>
              <w:sdtPr>
                <w:rPr>
                  <w:rFonts w:asciiTheme="majorHAnsi" w:hAnsiTheme="majorHAnsi"/>
                  <w:sz w:val="20"/>
                  <w:szCs w:val="20"/>
                </w:rPr>
                <w:id w:val="-1442140943"/>
                <w14:checkbox>
                  <w14:checked w14:val="0"/>
                  <w14:checkedState w14:val="2612" w14:font="MS Gothic"/>
                  <w14:uncheckedState w14:val="2610" w14:font="MS Gothic"/>
                </w14:checkbox>
              </w:sdtPr>
              <w:sdtEndPr/>
              <w:sdtContent>
                <w:r w:rsidR="00A40C1A" w:rsidRPr="00BF507C">
                  <w:rPr>
                    <w:rFonts w:ascii="MS Mincho" w:eastAsia="MS Mincho" w:hAnsi="MS Mincho" w:cs="MS Mincho" w:hint="eastAsia"/>
                    <w:sz w:val="20"/>
                    <w:szCs w:val="20"/>
                  </w:rPr>
                  <w:t>☐</w:t>
                </w:r>
              </w:sdtContent>
            </w:sdt>
            <w:r w:rsidR="00A40C1A" w:rsidRPr="00BF507C">
              <w:rPr>
                <w:rFonts w:asciiTheme="majorHAnsi" w:hAnsiTheme="majorHAnsi"/>
                <w:sz w:val="20"/>
                <w:szCs w:val="20"/>
              </w:rPr>
              <w:t>Use appropriate tools strategically</w:t>
            </w:r>
          </w:p>
          <w:p w:rsidR="00A40C1A" w:rsidRPr="00BF507C" w:rsidRDefault="00BA7EBF" w:rsidP="00FA39B5">
            <w:pPr>
              <w:rPr>
                <w:rFonts w:asciiTheme="majorHAnsi" w:hAnsiTheme="majorHAnsi"/>
                <w:sz w:val="20"/>
                <w:szCs w:val="20"/>
              </w:rPr>
            </w:pPr>
            <w:sdt>
              <w:sdtPr>
                <w:rPr>
                  <w:rFonts w:asciiTheme="majorHAnsi" w:hAnsiTheme="majorHAnsi"/>
                  <w:sz w:val="20"/>
                  <w:szCs w:val="20"/>
                </w:rPr>
                <w:id w:val="-251287793"/>
                <w14:checkbox>
                  <w14:checked w14:val="1"/>
                  <w14:checkedState w14:val="2612" w14:font="MS Gothic"/>
                  <w14:uncheckedState w14:val="2610" w14:font="MS Gothic"/>
                </w14:checkbox>
              </w:sdtPr>
              <w:sdtEndPr/>
              <w:sdtContent>
                <w:r w:rsidR="00A8308B" w:rsidRPr="00BF507C">
                  <w:rPr>
                    <w:rFonts w:ascii="MS Mincho" w:eastAsia="MS Mincho" w:hAnsi="MS Mincho" w:cs="MS Mincho" w:hint="eastAsia"/>
                    <w:sz w:val="20"/>
                    <w:szCs w:val="20"/>
                  </w:rPr>
                  <w:t>☒</w:t>
                </w:r>
              </w:sdtContent>
            </w:sdt>
            <w:r w:rsidR="00A40C1A" w:rsidRPr="00BF507C">
              <w:rPr>
                <w:rFonts w:asciiTheme="majorHAnsi" w:hAnsiTheme="majorHAnsi"/>
                <w:sz w:val="20"/>
                <w:szCs w:val="20"/>
              </w:rPr>
              <w:t>Attend to precision</w:t>
            </w:r>
          </w:p>
          <w:p w:rsidR="00A40C1A" w:rsidRPr="00BF507C" w:rsidRDefault="00BA7EBF" w:rsidP="00FA39B5">
            <w:pPr>
              <w:rPr>
                <w:rFonts w:asciiTheme="majorHAnsi" w:hAnsiTheme="majorHAnsi"/>
                <w:sz w:val="20"/>
                <w:szCs w:val="20"/>
              </w:rPr>
            </w:pPr>
            <w:sdt>
              <w:sdtPr>
                <w:rPr>
                  <w:rFonts w:asciiTheme="majorHAnsi" w:hAnsiTheme="majorHAnsi"/>
                  <w:sz w:val="20"/>
                  <w:szCs w:val="20"/>
                </w:rPr>
                <w:id w:val="1445646057"/>
                <w14:checkbox>
                  <w14:checked w14:val="0"/>
                  <w14:checkedState w14:val="2612" w14:font="MS Gothic"/>
                  <w14:uncheckedState w14:val="2610" w14:font="MS Gothic"/>
                </w14:checkbox>
              </w:sdtPr>
              <w:sdtEndPr/>
              <w:sdtContent>
                <w:r w:rsidR="00A40C1A" w:rsidRPr="00BF507C">
                  <w:rPr>
                    <w:rFonts w:ascii="MS Mincho" w:eastAsia="MS Mincho" w:hAnsi="MS Mincho" w:cs="MS Mincho" w:hint="eastAsia"/>
                    <w:sz w:val="20"/>
                    <w:szCs w:val="20"/>
                  </w:rPr>
                  <w:t>☐</w:t>
                </w:r>
              </w:sdtContent>
            </w:sdt>
            <w:r w:rsidR="00A40C1A" w:rsidRPr="00BF507C">
              <w:rPr>
                <w:rFonts w:asciiTheme="majorHAnsi" w:hAnsiTheme="majorHAnsi"/>
                <w:sz w:val="20"/>
                <w:szCs w:val="20"/>
              </w:rPr>
              <w:t>Look for and make use of structure</w:t>
            </w:r>
          </w:p>
          <w:p w:rsidR="00A40C1A" w:rsidRPr="00BF507C" w:rsidRDefault="00BA7EBF" w:rsidP="00FA39B5">
            <w:pPr>
              <w:rPr>
                <w:rFonts w:asciiTheme="majorHAnsi" w:hAnsiTheme="majorHAnsi"/>
                <w:sz w:val="20"/>
                <w:szCs w:val="20"/>
              </w:rPr>
            </w:pPr>
            <w:sdt>
              <w:sdtPr>
                <w:rPr>
                  <w:rFonts w:asciiTheme="majorHAnsi" w:hAnsiTheme="majorHAnsi"/>
                  <w:sz w:val="20"/>
                  <w:szCs w:val="20"/>
                </w:rPr>
                <w:id w:val="964704183"/>
                <w14:checkbox>
                  <w14:checked w14:val="0"/>
                  <w14:checkedState w14:val="2612" w14:font="MS Gothic"/>
                  <w14:uncheckedState w14:val="2610" w14:font="MS Gothic"/>
                </w14:checkbox>
              </w:sdtPr>
              <w:sdtEndPr/>
              <w:sdtContent>
                <w:r w:rsidR="00BF507C">
                  <w:rPr>
                    <w:rFonts w:ascii="MS Gothic" w:eastAsia="MS Gothic" w:hAnsi="MS Gothic" w:hint="eastAsia"/>
                    <w:sz w:val="20"/>
                    <w:szCs w:val="20"/>
                  </w:rPr>
                  <w:t>☐</w:t>
                </w:r>
              </w:sdtContent>
            </w:sdt>
            <w:r w:rsidR="00A40C1A" w:rsidRPr="00BF507C">
              <w:rPr>
                <w:rFonts w:asciiTheme="majorHAnsi" w:hAnsiTheme="majorHAnsi"/>
                <w:sz w:val="20"/>
                <w:szCs w:val="20"/>
              </w:rPr>
              <w:t>Look for and express regularity in repeated reasoning</w:t>
            </w:r>
          </w:p>
        </w:tc>
      </w:tr>
      <w:tr w:rsidR="00E704A9" w:rsidRPr="00E704A9" w:rsidTr="008E2FB9">
        <w:trPr>
          <w:cantSplit/>
          <w:trHeight w:val="215"/>
        </w:trPr>
        <w:tc>
          <w:tcPr>
            <w:tcW w:w="1278" w:type="dxa"/>
            <w:vMerge/>
            <w:shd w:val="clear" w:color="auto" w:fill="BFBFBF" w:themeFill="background1" w:themeFillShade="BF"/>
          </w:tcPr>
          <w:p w:rsidR="00A40C1A" w:rsidRPr="00BF507C" w:rsidRDefault="00A40C1A" w:rsidP="00FA39B5">
            <w:pPr>
              <w:jc w:val="center"/>
              <w:rPr>
                <w:rFonts w:asciiTheme="majorHAnsi" w:hAnsiTheme="majorHAnsi"/>
                <w:sz w:val="20"/>
                <w:szCs w:val="20"/>
              </w:rPr>
            </w:pPr>
          </w:p>
        </w:tc>
        <w:tc>
          <w:tcPr>
            <w:tcW w:w="10260" w:type="dxa"/>
            <w:gridSpan w:val="7"/>
            <w:shd w:val="clear" w:color="auto" w:fill="BFBFBF" w:themeFill="background1" w:themeFillShade="BF"/>
            <w:vAlign w:val="center"/>
          </w:tcPr>
          <w:p w:rsidR="00A40C1A" w:rsidRPr="00BF507C" w:rsidRDefault="00A40C1A" w:rsidP="00FA39B5">
            <w:pPr>
              <w:ind w:left="113" w:right="113"/>
              <w:jc w:val="center"/>
              <w:rPr>
                <w:rFonts w:asciiTheme="majorHAnsi" w:hAnsiTheme="majorHAnsi"/>
                <w:sz w:val="20"/>
                <w:szCs w:val="20"/>
              </w:rPr>
            </w:pPr>
            <w:r w:rsidRPr="00BF507C">
              <w:rPr>
                <w:rFonts w:asciiTheme="majorHAnsi" w:hAnsiTheme="majorHAnsi"/>
                <w:sz w:val="20"/>
                <w:szCs w:val="20"/>
              </w:rPr>
              <w:t>Supporting Standards</w:t>
            </w:r>
          </w:p>
        </w:tc>
      </w:tr>
      <w:tr w:rsidR="00E704A9" w:rsidRPr="00E704A9" w:rsidTr="002F1C00">
        <w:trPr>
          <w:cantSplit/>
          <w:trHeight w:val="215"/>
        </w:trPr>
        <w:tc>
          <w:tcPr>
            <w:tcW w:w="1278" w:type="dxa"/>
            <w:vMerge/>
            <w:shd w:val="clear" w:color="auto" w:fill="BFBFBF" w:themeFill="background1" w:themeFillShade="BF"/>
          </w:tcPr>
          <w:p w:rsidR="00A40C1A" w:rsidRPr="00BF507C" w:rsidRDefault="00A40C1A" w:rsidP="00FA39B5">
            <w:pPr>
              <w:jc w:val="center"/>
              <w:rPr>
                <w:rFonts w:asciiTheme="majorHAnsi" w:hAnsiTheme="majorHAnsi"/>
                <w:sz w:val="20"/>
                <w:szCs w:val="20"/>
              </w:rPr>
            </w:pPr>
          </w:p>
        </w:tc>
        <w:tc>
          <w:tcPr>
            <w:tcW w:w="1541" w:type="dxa"/>
            <w:tcBorders>
              <w:bottom w:val="single" w:sz="4" w:space="0" w:color="auto"/>
            </w:tcBorders>
            <w:shd w:val="clear" w:color="auto" w:fill="BFBFBF" w:themeFill="background1" w:themeFillShade="BF"/>
            <w:vAlign w:val="center"/>
          </w:tcPr>
          <w:p w:rsidR="00A40C1A" w:rsidRPr="00BF507C" w:rsidRDefault="00A40C1A" w:rsidP="00FA39B5">
            <w:pPr>
              <w:ind w:left="113" w:right="113"/>
              <w:jc w:val="center"/>
              <w:rPr>
                <w:rFonts w:asciiTheme="majorHAnsi" w:hAnsiTheme="majorHAnsi"/>
                <w:sz w:val="20"/>
                <w:szCs w:val="20"/>
              </w:rPr>
            </w:pPr>
            <w:r w:rsidRPr="00BF507C">
              <w:rPr>
                <w:rFonts w:asciiTheme="majorHAnsi" w:hAnsiTheme="majorHAnsi"/>
                <w:sz w:val="20"/>
                <w:szCs w:val="20"/>
              </w:rPr>
              <w:t>CCSS Math</w:t>
            </w:r>
          </w:p>
        </w:tc>
        <w:tc>
          <w:tcPr>
            <w:tcW w:w="5659" w:type="dxa"/>
            <w:gridSpan w:val="3"/>
            <w:tcBorders>
              <w:bottom w:val="single" w:sz="4" w:space="0" w:color="auto"/>
            </w:tcBorders>
            <w:shd w:val="clear" w:color="auto" w:fill="BFBFBF" w:themeFill="background1" w:themeFillShade="BF"/>
            <w:vAlign w:val="center"/>
          </w:tcPr>
          <w:p w:rsidR="00A40C1A" w:rsidRPr="00BF507C" w:rsidRDefault="00A40C1A" w:rsidP="00FA39B5">
            <w:pPr>
              <w:ind w:left="113" w:right="113"/>
              <w:jc w:val="center"/>
              <w:rPr>
                <w:rFonts w:asciiTheme="majorHAnsi" w:hAnsiTheme="majorHAnsi"/>
                <w:sz w:val="20"/>
                <w:szCs w:val="20"/>
              </w:rPr>
            </w:pPr>
            <w:r w:rsidRPr="00BF507C">
              <w:rPr>
                <w:rFonts w:asciiTheme="majorHAnsi" w:hAnsiTheme="majorHAnsi"/>
                <w:sz w:val="20"/>
                <w:szCs w:val="20"/>
              </w:rPr>
              <w:t>CCSS ELA</w:t>
            </w:r>
          </w:p>
        </w:tc>
        <w:tc>
          <w:tcPr>
            <w:tcW w:w="3060" w:type="dxa"/>
            <w:gridSpan w:val="3"/>
            <w:tcBorders>
              <w:bottom w:val="single" w:sz="4" w:space="0" w:color="auto"/>
            </w:tcBorders>
            <w:shd w:val="clear" w:color="auto" w:fill="BFBFBF" w:themeFill="background1" w:themeFillShade="BF"/>
            <w:vAlign w:val="center"/>
          </w:tcPr>
          <w:p w:rsidR="00A40C1A" w:rsidRPr="00BF507C" w:rsidRDefault="00A40C1A" w:rsidP="00FA39B5">
            <w:pPr>
              <w:ind w:left="113" w:right="113"/>
              <w:jc w:val="center"/>
              <w:rPr>
                <w:rFonts w:asciiTheme="majorHAnsi" w:hAnsiTheme="majorHAnsi"/>
                <w:sz w:val="20"/>
                <w:szCs w:val="20"/>
              </w:rPr>
            </w:pPr>
            <w:r w:rsidRPr="00BF507C">
              <w:rPr>
                <w:rFonts w:asciiTheme="majorHAnsi" w:hAnsiTheme="majorHAnsi"/>
                <w:sz w:val="20"/>
                <w:szCs w:val="20"/>
              </w:rPr>
              <w:t>NG ELD</w:t>
            </w:r>
          </w:p>
        </w:tc>
      </w:tr>
      <w:tr w:rsidR="00E704A9" w:rsidRPr="00E704A9" w:rsidTr="002F1C00">
        <w:trPr>
          <w:cantSplit/>
          <w:trHeight w:val="215"/>
        </w:trPr>
        <w:tc>
          <w:tcPr>
            <w:tcW w:w="1278" w:type="dxa"/>
            <w:vMerge/>
            <w:shd w:val="clear" w:color="auto" w:fill="BFBFBF" w:themeFill="background1" w:themeFillShade="BF"/>
          </w:tcPr>
          <w:p w:rsidR="00A8308B" w:rsidRPr="00E704A9" w:rsidRDefault="00A8308B" w:rsidP="00FA39B5">
            <w:pPr>
              <w:jc w:val="center"/>
            </w:pPr>
          </w:p>
        </w:tc>
        <w:tc>
          <w:tcPr>
            <w:tcW w:w="1541" w:type="dxa"/>
            <w:shd w:val="clear" w:color="auto" w:fill="FFFFFF" w:themeFill="background1"/>
            <w:vAlign w:val="center"/>
          </w:tcPr>
          <w:p w:rsidR="00A8308B" w:rsidRPr="00E704A9" w:rsidRDefault="00A8308B" w:rsidP="00096700">
            <w:pPr>
              <w:rPr>
                <w:rFonts w:asciiTheme="majorHAnsi" w:hAnsiTheme="majorHAnsi"/>
                <w:i/>
                <w:sz w:val="18"/>
                <w:szCs w:val="18"/>
              </w:rPr>
            </w:pPr>
            <w:r w:rsidRPr="00E704A9">
              <w:rPr>
                <w:rFonts w:asciiTheme="majorHAnsi" w:hAnsiTheme="majorHAnsi"/>
                <w:i/>
                <w:sz w:val="18"/>
                <w:szCs w:val="18"/>
              </w:rPr>
              <w:t>NA</w:t>
            </w:r>
          </w:p>
        </w:tc>
        <w:tc>
          <w:tcPr>
            <w:tcW w:w="5659" w:type="dxa"/>
            <w:gridSpan w:val="3"/>
            <w:shd w:val="clear" w:color="auto" w:fill="FFFFFF" w:themeFill="background1"/>
            <w:vAlign w:val="center"/>
          </w:tcPr>
          <w:p w:rsidR="008E7D77" w:rsidRPr="00E704A9" w:rsidRDefault="008E7D77" w:rsidP="008E7D77">
            <w:pPr>
              <w:rPr>
                <w:rFonts w:asciiTheme="majorHAnsi" w:hAnsiTheme="majorHAnsi"/>
                <w:b/>
                <w:sz w:val="18"/>
                <w:szCs w:val="18"/>
              </w:rPr>
            </w:pPr>
            <w:r w:rsidRPr="00E704A9">
              <w:rPr>
                <w:rFonts w:asciiTheme="majorHAnsi" w:hAnsiTheme="majorHAnsi"/>
                <w:b/>
                <w:sz w:val="18"/>
                <w:szCs w:val="18"/>
              </w:rPr>
              <w:t>RI.4.7</w:t>
            </w:r>
          </w:p>
          <w:p w:rsidR="008E7D77" w:rsidRPr="00E704A9" w:rsidRDefault="008E7D77" w:rsidP="008E7D77">
            <w:pPr>
              <w:rPr>
                <w:rFonts w:asciiTheme="majorHAnsi" w:hAnsiTheme="majorHAnsi"/>
                <w:b/>
                <w:sz w:val="18"/>
                <w:szCs w:val="18"/>
              </w:rPr>
            </w:pPr>
            <w:r w:rsidRPr="00E704A9">
              <w:rPr>
                <w:rFonts w:asciiTheme="majorHAnsi" w:hAnsiTheme="majorHAnsi" w:cs="Arial"/>
                <w:sz w:val="18"/>
                <w:szCs w:val="18"/>
              </w:rPr>
              <w:t>Interpret information presented visually, orally, or quantitatively (e.g., in charts, graphs, diagrams, time lines, animations, or interactive elements on Web pages) and explain how the information contributes to an understanding of the text in which it appears.</w:t>
            </w:r>
          </w:p>
          <w:p w:rsidR="008E7D77" w:rsidRPr="00E704A9" w:rsidRDefault="008E7D77" w:rsidP="008E7D77">
            <w:pPr>
              <w:rPr>
                <w:rFonts w:asciiTheme="majorHAnsi" w:hAnsiTheme="majorHAnsi"/>
                <w:b/>
                <w:sz w:val="18"/>
                <w:szCs w:val="18"/>
              </w:rPr>
            </w:pPr>
            <w:r w:rsidRPr="00E704A9">
              <w:rPr>
                <w:rFonts w:asciiTheme="majorHAnsi" w:hAnsiTheme="majorHAnsi"/>
                <w:b/>
                <w:sz w:val="18"/>
                <w:szCs w:val="18"/>
              </w:rPr>
              <w:t>W.4.2.a-e</w:t>
            </w:r>
          </w:p>
          <w:p w:rsidR="008E7D77" w:rsidRPr="00E704A9" w:rsidRDefault="008E7D77" w:rsidP="008E7D77">
            <w:pPr>
              <w:rPr>
                <w:rFonts w:asciiTheme="majorHAnsi" w:hAnsiTheme="majorHAnsi"/>
                <w:b/>
                <w:sz w:val="18"/>
                <w:szCs w:val="18"/>
              </w:rPr>
            </w:pPr>
            <w:r w:rsidRPr="00E704A9">
              <w:rPr>
                <w:rFonts w:asciiTheme="majorHAnsi" w:hAnsiTheme="majorHAnsi" w:cs="Arial"/>
                <w:sz w:val="18"/>
                <w:szCs w:val="18"/>
              </w:rPr>
              <w:t>Write informative/explanatory texts to examine a topic and convey ideas and information clearly.</w:t>
            </w:r>
          </w:p>
          <w:p w:rsidR="008E7D77" w:rsidRPr="00E704A9" w:rsidRDefault="008E7D77" w:rsidP="008E7D77">
            <w:pPr>
              <w:rPr>
                <w:rFonts w:asciiTheme="majorHAnsi" w:hAnsiTheme="majorHAnsi"/>
                <w:b/>
                <w:sz w:val="18"/>
                <w:szCs w:val="18"/>
              </w:rPr>
            </w:pPr>
            <w:r w:rsidRPr="00E704A9">
              <w:rPr>
                <w:rFonts w:asciiTheme="majorHAnsi" w:hAnsiTheme="majorHAnsi"/>
                <w:b/>
                <w:sz w:val="18"/>
                <w:szCs w:val="18"/>
              </w:rPr>
              <w:t>SL.4.1.a-d</w:t>
            </w:r>
          </w:p>
          <w:p w:rsidR="008E7D77" w:rsidRPr="00E704A9" w:rsidRDefault="008E7D77" w:rsidP="008E7D77">
            <w:pPr>
              <w:rPr>
                <w:rFonts w:asciiTheme="majorHAnsi" w:hAnsiTheme="majorHAnsi"/>
                <w:b/>
                <w:sz w:val="18"/>
                <w:szCs w:val="18"/>
              </w:rPr>
            </w:pPr>
            <w:r w:rsidRPr="00E704A9">
              <w:rPr>
                <w:rFonts w:asciiTheme="majorHAnsi" w:hAnsiTheme="majorHAnsi" w:cs="Arial"/>
                <w:sz w:val="18"/>
                <w:szCs w:val="18"/>
              </w:rPr>
              <w:t xml:space="preserve">Engage effectively in a range of collaborative discussions (one-on-one, in groups, and teacher-led) with diverse partners on </w:t>
            </w:r>
            <w:r w:rsidRPr="00E704A9">
              <w:rPr>
                <w:rStyle w:val="Emphasis"/>
                <w:rFonts w:asciiTheme="majorHAnsi" w:hAnsiTheme="majorHAnsi" w:cs="Arial"/>
                <w:sz w:val="18"/>
                <w:szCs w:val="18"/>
              </w:rPr>
              <w:t>grade 4 topics and texts</w:t>
            </w:r>
            <w:r w:rsidRPr="00E704A9">
              <w:rPr>
                <w:rFonts w:asciiTheme="majorHAnsi" w:hAnsiTheme="majorHAnsi" w:cs="Arial"/>
                <w:sz w:val="18"/>
                <w:szCs w:val="18"/>
              </w:rPr>
              <w:t>, building on others' ideas and expressing their own clearly.</w:t>
            </w:r>
          </w:p>
          <w:p w:rsidR="008E7D77" w:rsidRPr="00E704A9" w:rsidRDefault="008E7D77" w:rsidP="008E7D77">
            <w:pPr>
              <w:rPr>
                <w:rFonts w:asciiTheme="majorHAnsi" w:hAnsiTheme="majorHAnsi"/>
                <w:b/>
                <w:sz w:val="18"/>
                <w:szCs w:val="18"/>
              </w:rPr>
            </w:pPr>
            <w:r w:rsidRPr="00E704A9">
              <w:rPr>
                <w:rFonts w:asciiTheme="majorHAnsi" w:hAnsiTheme="majorHAnsi"/>
                <w:b/>
                <w:sz w:val="18"/>
                <w:szCs w:val="18"/>
              </w:rPr>
              <w:t>SL.4.3</w:t>
            </w:r>
          </w:p>
          <w:p w:rsidR="008E7D77" w:rsidRPr="00E704A9" w:rsidRDefault="008E7D77" w:rsidP="008E7D77">
            <w:pPr>
              <w:rPr>
                <w:rFonts w:asciiTheme="majorHAnsi" w:hAnsiTheme="majorHAnsi"/>
                <w:b/>
                <w:sz w:val="18"/>
                <w:szCs w:val="18"/>
              </w:rPr>
            </w:pPr>
            <w:r w:rsidRPr="00E704A9">
              <w:rPr>
                <w:rFonts w:asciiTheme="majorHAnsi" w:hAnsiTheme="majorHAnsi" w:cs="Arial"/>
                <w:sz w:val="18"/>
                <w:szCs w:val="18"/>
              </w:rPr>
              <w:t>Identify the reasons and evidence a speaker provides to support particular points.</w:t>
            </w:r>
          </w:p>
          <w:p w:rsidR="008E7D77" w:rsidRPr="00E704A9" w:rsidRDefault="008E7D77" w:rsidP="008E7D77">
            <w:pPr>
              <w:rPr>
                <w:rFonts w:asciiTheme="majorHAnsi" w:hAnsiTheme="majorHAnsi"/>
                <w:b/>
                <w:sz w:val="18"/>
                <w:szCs w:val="18"/>
              </w:rPr>
            </w:pPr>
            <w:r w:rsidRPr="00E704A9">
              <w:rPr>
                <w:rFonts w:asciiTheme="majorHAnsi" w:hAnsiTheme="majorHAnsi"/>
                <w:b/>
                <w:sz w:val="18"/>
                <w:szCs w:val="18"/>
              </w:rPr>
              <w:t>L.4.4.a-c</w:t>
            </w:r>
          </w:p>
          <w:p w:rsidR="008E7D77" w:rsidRPr="00E704A9" w:rsidRDefault="008E7D77" w:rsidP="008E7D77">
            <w:pPr>
              <w:rPr>
                <w:rFonts w:asciiTheme="majorHAnsi" w:hAnsiTheme="majorHAnsi"/>
                <w:sz w:val="18"/>
                <w:szCs w:val="18"/>
              </w:rPr>
            </w:pPr>
            <w:r w:rsidRPr="00E704A9">
              <w:rPr>
                <w:rFonts w:asciiTheme="majorHAnsi" w:hAnsiTheme="majorHAnsi" w:cs="Arial"/>
                <w:sz w:val="18"/>
                <w:szCs w:val="18"/>
              </w:rPr>
              <w:t>Determine or clarify the meaning of unknown and multiple-meaning words and phrases based on grade 4 reading and content, choosing flexibly from a range of strategies.</w:t>
            </w:r>
          </w:p>
          <w:p w:rsidR="008E7D77" w:rsidRPr="00E704A9" w:rsidRDefault="008E7D77" w:rsidP="008E7D77">
            <w:pPr>
              <w:rPr>
                <w:rFonts w:asciiTheme="majorHAnsi" w:hAnsiTheme="majorHAnsi"/>
                <w:b/>
                <w:sz w:val="18"/>
                <w:szCs w:val="18"/>
              </w:rPr>
            </w:pPr>
            <w:r w:rsidRPr="00E704A9">
              <w:rPr>
                <w:rFonts w:asciiTheme="majorHAnsi" w:hAnsiTheme="majorHAnsi"/>
                <w:b/>
                <w:sz w:val="18"/>
                <w:szCs w:val="18"/>
              </w:rPr>
              <w:t>L.4.6</w:t>
            </w:r>
          </w:p>
          <w:p w:rsidR="00A8308B" w:rsidRPr="00E704A9" w:rsidRDefault="008E7D77" w:rsidP="008E7D77">
            <w:pPr>
              <w:rPr>
                <w:rFonts w:asciiTheme="majorHAnsi" w:hAnsiTheme="majorHAnsi"/>
                <w:b/>
                <w:sz w:val="18"/>
                <w:szCs w:val="18"/>
              </w:rPr>
            </w:pPr>
            <w:r w:rsidRPr="00E704A9">
              <w:rPr>
                <w:rFonts w:asciiTheme="majorHAnsi" w:hAnsiTheme="majorHAnsi" w:cs="Arial"/>
                <w:sz w:val="18"/>
                <w:szCs w:val="18"/>
              </w:rPr>
              <w:t xml:space="preserve">Acquire and use accurately grade-appropriate general academic and domain-specific words and phrases, including those that signal precise actions, emotions, or states of being (e.g., quizzed, whined, stammered) and that are basic to a particular topic (e.g., </w:t>
            </w:r>
            <w:r w:rsidRPr="00E704A9">
              <w:rPr>
                <w:rStyle w:val="Emphasis"/>
                <w:rFonts w:asciiTheme="majorHAnsi" w:hAnsiTheme="majorHAnsi" w:cs="Arial"/>
                <w:sz w:val="18"/>
                <w:szCs w:val="18"/>
              </w:rPr>
              <w:t>wildlife, conservation,</w:t>
            </w:r>
            <w:r w:rsidRPr="00E704A9">
              <w:rPr>
                <w:rFonts w:asciiTheme="majorHAnsi" w:hAnsiTheme="majorHAnsi" w:cs="Arial"/>
                <w:sz w:val="18"/>
                <w:szCs w:val="18"/>
              </w:rPr>
              <w:t xml:space="preserve"> and </w:t>
            </w:r>
            <w:r w:rsidRPr="00E704A9">
              <w:rPr>
                <w:rStyle w:val="Emphasis"/>
                <w:rFonts w:asciiTheme="majorHAnsi" w:hAnsiTheme="majorHAnsi" w:cs="Arial"/>
                <w:sz w:val="18"/>
                <w:szCs w:val="18"/>
              </w:rPr>
              <w:t>endangered</w:t>
            </w:r>
            <w:r w:rsidRPr="00E704A9">
              <w:rPr>
                <w:rFonts w:asciiTheme="majorHAnsi" w:hAnsiTheme="majorHAnsi" w:cs="Arial"/>
                <w:sz w:val="18"/>
                <w:szCs w:val="18"/>
              </w:rPr>
              <w:t xml:space="preserve"> when discussing animal preservation).</w:t>
            </w:r>
          </w:p>
        </w:tc>
        <w:tc>
          <w:tcPr>
            <w:tcW w:w="3060" w:type="dxa"/>
            <w:gridSpan w:val="3"/>
            <w:shd w:val="clear" w:color="auto" w:fill="FFFFFF" w:themeFill="background1"/>
            <w:vAlign w:val="center"/>
          </w:tcPr>
          <w:p w:rsidR="00D326C2" w:rsidRPr="006F5FA8" w:rsidRDefault="00D326C2" w:rsidP="00D326C2">
            <w:pPr>
              <w:rPr>
                <w:rFonts w:asciiTheme="majorHAnsi" w:hAnsiTheme="majorHAnsi"/>
                <w:sz w:val="18"/>
                <w:szCs w:val="18"/>
              </w:rPr>
            </w:pPr>
            <w:r w:rsidRPr="006F5FA8">
              <w:rPr>
                <w:rFonts w:asciiTheme="majorHAnsi" w:hAnsiTheme="majorHAnsi"/>
                <w:b/>
                <w:sz w:val="18"/>
                <w:szCs w:val="18"/>
              </w:rPr>
              <w:t>ELD.4.I.B.6</w:t>
            </w:r>
            <w:r w:rsidRPr="006F5FA8">
              <w:rPr>
                <w:rFonts w:asciiTheme="majorHAnsi" w:hAnsiTheme="majorHAnsi"/>
                <w:sz w:val="18"/>
                <w:szCs w:val="18"/>
              </w:rPr>
              <w:t xml:space="preserve"> (RI.4.1, RI.4.4, L.4.3)</w:t>
            </w:r>
          </w:p>
          <w:p w:rsidR="00D326C2" w:rsidRPr="006F5FA8" w:rsidRDefault="00D326C2" w:rsidP="00D326C2">
            <w:pPr>
              <w:rPr>
                <w:rFonts w:asciiTheme="majorHAnsi" w:hAnsiTheme="majorHAnsi"/>
                <w:sz w:val="18"/>
                <w:szCs w:val="18"/>
              </w:rPr>
            </w:pPr>
            <w:r w:rsidRPr="006F5FA8">
              <w:rPr>
                <w:rFonts w:asciiTheme="majorHAnsi" w:hAnsiTheme="majorHAnsi"/>
                <w:sz w:val="18"/>
                <w:szCs w:val="18"/>
              </w:rPr>
              <w:t xml:space="preserve">Reading closely literary and informational texts and viewing multimedia to determine how meaning is conveyed explicitly and implicitly through language. </w:t>
            </w:r>
          </w:p>
          <w:p w:rsidR="00D326C2" w:rsidRPr="006F5FA8" w:rsidRDefault="00D326C2" w:rsidP="00D326C2">
            <w:pPr>
              <w:rPr>
                <w:rFonts w:asciiTheme="majorHAnsi" w:hAnsiTheme="majorHAnsi"/>
                <w:sz w:val="18"/>
                <w:szCs w:val="18"/>
              </w:rPr>
            </w:pPr>
          </w:p>
          <w:p w:rsidR="00D326C2" w:rsidRPr="006F5FA8" w:rsidRDefault="00D326C2" w:rsidP="00D326C2">
            <w:pPr>
              <w:rPr>
                <w:rFonts w:asciiTheme="majorHAnsi" w:hAnsiTheme="majorHAnsi"/>
                <w:sz w:val="18"/>
                <w:szCs w:val="18"/>
              </w:rPr>
            </w:pPr>
            <w:r w:rsidRPr="006F5FA8">
              <w:rPr>
                <w:rFonts w:asciiTheme="majorHAnsi" w:hAnsiTheme="majorHAnsi"/>
                <w:b/>
                <w:sz w:val="18"/>
                <w:szCs w:val="18"/>
              </w:rPr>
              <w:t>ELD.4.I.B.7</w:t>
            </w:r>
            <w:r w:rsidRPr="006F5FA8">
              <w:rPr>
                <w:rFonts w:asciiTheme="majorHAnsi" w:hAnsiTheme="majorHAnsi"/>
                <w:sz w:val="18"/>
                <w:szCs w:val="18"/>
              </w:rPr>
              <w:t xml:space="preserve"> (L.4.3, L.4.5.c) </w:t>
            </w:r>
          </w:p>
          <w:p w:rsidR="00D326C2" w:rsidRPr="006F5FA8" w:rsidRDefault="00D326C2" w:rsidP="00D326C2">
            <w:pPr>
              <w:rPr>
                <w:rFonts w:asciiTheme="majorHAnsi" w:hAnsiTheme="majorHAnsi"/>
                <w:sz w:val="18"/>
                <w:szCs w:val="18"/>
              </w:rPr>
            </w:pPr>
            <w:r w:rsidRPr="006F5FA8">
              <w:rPr>
                <w:rFonts w:asciiTheme="majorHAnsi" w:hAnsiTheme="majorHAnsi"/>
                <w:sz w:val="18"/>
                <w:szCs w:val="18"/>
              </w:rPr>
              <w:t xml:space="preserve">Listening actively to spoken English in a range of social and academic context.  </w:t>
            </w:r>
          </w:p>
          <w:p w:rsidR="00D326C2" w:rsidRPr="006F5FA8" w:rsidRDefault="00D326C2" w:rsidP="00D326C2">
            <w:pPr>
              <w:rPr>
                <w:rFonts w:asciiTheme="majorHAnsi" w:hAnsiTheme="majorHAnsi"/>
                <w:sz w:val="18"/>
                <w:szCs w:val="18"/>
              </w:rPr>
            </w:pPr>
          </w:p>
          <w:p w:rsidR="00D326C2" w:rsidRPr="006F5FA8" w:rsidRDefault="00D326C2" w:rsidP="00D326C2">
            <w:pPr>
              <w:rPr>
                <w:rFonts w:asciiTheme="majorHAnsi" w:hAnsiTheme="majorHAnsi"/>
                <w:sz w:val="18"/>
                <w:szCs w:val="18"/>
              </w:rPr>
            </w:pPr>
            <w:r w:rsidRPr="006F5FA8">
              <w:rPr>
                <w:rFonts w:asciiTheme="majorHAnsi" w:hAnsiTheme="majorHAnsi"/>
                <w:b/>
                <w:sz w:val="18"/>
                <w:szCs w:val="18"/>
              </w:rPr>
              <w:t>ELD.4.I.A.2</w:t>
            </w:r>
            <w:r w:rsidRPr="006F5FA8">
              <w:rPr>
                <w:rFonts w:asciiTheme="majorHAnsi" w:hAnsiTheme="majorHAnsi"/>
                <w:sz w:val="18"/>
                <w:szCs w:val="18"/>
              </w:rPr>
              <w:t xml:space="preserve"> (L.4.6)</w:t>
            </w:r>
          </w:p>
          <w:p w:rsidR="00D326C2" w:rsidRPr="006F5FA8" w:rsidRDefault="00D326C2" w:rsidP="00D326C2">
            <w:pPr>
              <w:rPr>
                <w:rFonts w:asciiTheme="majorHAnsi" w:hAnsiTheme="majorHAnsi"/>
                <w:sz w:val="18"/>
                <w:szCs w:val="18"/>
              </w:rPr>
            </w:pPr>
            <w:r w:rsidRPr="006F5FA8">
              <w:rPr>
                <w:rFonts w:asciiTheme="majorHAnsi" w:hAnsiTheme="majorHAnsi"/>
                <w:sz w:val="18"/>
                <w:szCs w:val="18"/>
              </w:rPr>
              <w:t xml:space="preserve">Interacting with others in writing language in various communicative forms (print, communicative technology, and multi-media). </w:t>
            </w:r>
          </w:p>
          <w:p w:rsidR="00D326C2" w:rsidRPr="006F5FA8" w:rsidRDefault="00D326C2" w:rsidP="00D326C2">
            <w:pPr>
              <w:rPr>
                <w:rFonts w:asciiTheme="majorHAnsi" w:hAnsiTheme="majorHAnsi"/>
                <w:sz w:val="18"/>
                <w:szCs w:val="18"/>
              </w:rPr>
            </w:pPr>
          </w:p>
          <w:p w:rsidR="00D326C2" w:rsidRPr="006F5FA8" w:rsidRDefault="00D326C2" w:rsidP="00D326C2">
            <w:pPr>
              <w:rPr>
                <w:rFonts w:asciiTheme="majorHAnsi" w:hAnsiTheme="majorHAnsi"/>
                <w:sz w:val="18"/>
                <w:szCs w:val="18"/>
              </w:rPr>
            </w:pPr>
            <w:r w:rsidRPr="006F5FA8">
              <w:rPr>
                <w:rFonts w:asciiTheme="majorHAnsi" w:hAnsiTheme="majorHAnsi"/>
                <w:b/>
                <w:sz w:val="18"/>
                <w:szCs w:val="18"/>
              </w:rPr>
              <w:t>ELD.4.I.C.10</w:t>
            </w:r>
            <w:r w:rsidRPr="006F5FA8">
              <w:rPr>
                <w:rFonts w:asciiTheme="majorHAnsi" w:hAnsiTheme="majorHAnsi"/>
                <w:sz w:val="18"/>
                <w:szCs w:val="18"/>
              </w:rPr>
              <w:t xml:space="preserve"> (W.4.2.d, W.4.10)</w:t>
            </w:r>
          </w:p>
          <w:p w:rsidR="00D326C2" w:rsidRPr="006F5FA8" w:rsidRDefault="00D326C2" w:rsidP="00D326C2">
            <w:pPr>
              <w:rPr>
                <w:rFonts w:asciiTheme="majorHAnsi" w:hAnsiTheme="majorHAnsi"/>
                <w:sz w:val="18"/>
                <w:szCs w:val="18"/>
              </w:rPr>
            </w:pPr>
            <w:r w:rsidRPr="006F5FA8">
              <w:rPr>
                <w:rFonts w:asciiTheme="majorHAnsi" w:hAnsiTheme="majorHAnsi"/>
                <w:sz w:val="18"/>
                <w:szCs w:val="18"/>
              </w:rPr>
              <w:t xml:space="preserve">Writing literary and informational text to present, describe, and explain ideas and information, using appropriate technology. </w:t>
            </w:r>
          </w:p>
          <w:p w:rsidR="00D326C2" w:rsidRPr="006F5FA8" w:rsidRDefault="00D326C2" w:rsidP="00D326C2">
            <w:pPr>
              <w:rPr>
                <w:rFonts w:asciiTheme="majorHAnsi" w:hAnsiTheme="majorHAnsi"/>
                <w:sz w:val="18"/>
                <w:szCs w:val="18"/>
              </w:rPr>
            </w:pPr>
          </w:p>
          <w:p w:rsidR="00D326C2" w:rsidRPr="006F5FA8" w:rsidRDefault="00D326C2" w:rsidP="00D326C2">
            <w:pPr>
              <w:rPr>
                <w:rFonts w:asciiTheme="majorHAnsi" w:hAnsiTheme="majorHAnsi"/>
                <w:sz w:val="18"/>
                <w:szCs w:val="18"/>
              </w:rPr>
            </w:pPr>
            <w:r w:rsidRPr="006F5FA8">
              <w:rPr>
                <w:rFonts w:asciiTheme="majorHAnsi" w:hAnsiTheme="majorHAnsi"/>
                <w:b/>
                <w:sz w:val="18"/>
                <w:szCs w:val="18"/>
              </w:rPr>
              <w:t>ELD.4.II.A.1</w:t>
            </w:r>
            <w:r w:rsidRPr="006F5FA8">
              <w:rPr>
                <w:rFonts w:asciiTheme="majorHAnsi" w:hAnsiTheme="majorHAnsi"/>
                <w:sz w:val="18"/>
                <w:szCs w:val="18"/>
              </w:rPr>
              <w:t xml:space="preserve"> (W.4.2.d) </w:t>
            </w:r>
          </w:p>
          <w:p w:rsidR="00D326C2" w:rsidRPr="006F5FA8" w:rsidRDefault="00D326C2" w:rsidP="00D326C2">
            <w:pPr>
              <w:rPr>
                <w:rFonts w:asciiTheme="majorHAnsi" w:hAnsiTheme="majorHAnsi"/>
                <w:sz w:val="18"/>
                <w:szCs w:val="18"/>
              </w:rPr>
            </w:pPr>
            <w:r w:rsidRPr="006F5FA8">
              <w:rPr>
                <w:rFonts w:asciiTheme="majorHAnsi" w:hAnsiTheme="majorHAnsi"/>
                <w:sz w:val="18"/>
                <w:szCs w:val="18"/>
              </w:rPr>
              <w:t xml:space="preserve">Understanding Text structure. </w:t>
            </w:r>
          </w:p>
          <w:p w:rsidR="00D326C2" w:rsidRPr="006F5FA8" w:rsidRDefault="00D326C2" w:rsidP="00D326C2">
            <w:pPr>
              <w:rPr>
                <w:rFonts w:asciiTheme="majorHAnsi" w:hAnsiTheme="majorHAnsi"/>
                <w:sz w:val="18"/>
                <w:szCs w:val="18"/>
              </w:rPr>
            </w:pPr>
          </w:p>
          <w:p w:rsidR="00D326C2" w:rsidRPr="006F5FA8" w:rsidRDefault="00D326C2" w:rsidP="00D326C2">
            <w:pPr>
              <w:rPr>
                <w:rFonts w:asciiTheme="majorHAnsi" w:hAnsiTheme="majorHAnsi"/>
                <w:sz w:val="18"/>
                <w:szCs w:val="18"/>
              </w:rPr>
            </w:pPr>
            <w:r w:rsidRPr="006F5FA8">
              <w:rPr>
                <w:rFonts w:asciiTheme="majorHAnsi" w:hAnsiTheme="majorHAnsi"/>
                <w:b/>
                <w:sz w:val="18"/>
                <w:szCs w:val="18"/>
              </w:rPr>
              <w:t>ELD.4.II.A.2</w:t>
            </w:r>
            <w:r w:rsidRPr="006F5FA8">
              <w:rPr>
                <w:rFonts w:asciiTheme="majorHAnsi" w:hAnsiTheme="majorHAnsi"/>
                <w:sz w:val="18"/>
                <w:szCs w:val="18"/>
              </w:rPr>
              <w:t xml:space="preserve"> (W.4.2.d)</w:t>
            </w:r>
          </w:p>
          <w:p w:rsidR="00A8308B" w:rsidRPr="008E2FB9" w:rsidRDefault="00D326C2" w:rsidP="00096700">
            <w:pPr>
              <w:rPr>
                <w:rFonts w:asciiTheme="majorHAnsi" w:hAnsiTheme="majorHAnsi"/>
                <w:sz w:val="18"/>
                <w:szCs w:val="18"/>
              </w:rPr>
            </w:pPr>
            <w:r w:rsidRPr="006F5FA8">
              <w:rPr>
                <w:rFonts w:asciiTheme="majorHAnsi" w:hAnsiTheme="majorHAnsi"/>
                <w:sz w:val="18"/>
                <w:szCs w:val="18"/>
              </w:rPr>
              <w:t>Unde</w:t>
            </w:r>
            <w:r w:rsidR="008E2FB9">
              <w:rPr>
                <w:rFonts w:asciiTheme="majorHAnsi" w:hAnsiTheme="majorHAnsi"/>
                <w:sz w:val="18"/>
                <w:szCs w:val="18"/>
              </w:rPr>
              <w:t xml:space="preserve">rstanding cohesion </w:t>
            </w:r>
          </w:p>
        </w:tc>
      </w:tr>
      <w:tr w:rsidR="00E704A9" w:rsidRPr="00E704A9" w:rsidTr="002F1C00">
        <w:tc>
          <w:tcPr>
            <w:tcW w:w="1278" w:type="dxa"/>
            <w:vMerge w:val="restart"/>
            <w:shd w:val="clear" w:color="auto" w:fill="BFBFBF" w:themeFill="background1" w:themeFillShade="BF"/>
            <w:vAlign w:val="center"/>
          </w:tcPr>
          <w:p w:rsidR="00A40C1A" w:rsidRPr="00E704A9" w:rsidRDefault="00A40C1A" w:rsidP="00FA39B5">
            <w:r w:rsidRPr="00E704A9">
              <w:t>Teaching and Learning Progression</w:t>
            </w:r>
          </w:p>
        </w:tc>
        <w:tc>
          <w:tcPr>
            <w:tcW w:w="7200" w:type="dxa"/>
            <w:gridSpan w:val="4"/>
            <w:vMerge w:val="restart"/>
          </w:tcPr>
          <w:p w:rsidR="00DD271C" w:rsidRPr="00E704A9" w:rsidRDefault="00DD271C" w:rsidP="00DD271C">
            <w:pPr>
              <w:jc w:val="center"/>
              <w:rPr>
                <w:rFonts w:asciiTheme="majorHAnsi" w:hAnsiTheme="majorHAnsi"/>
                <w:sz w:val="18"/>
                <w:szCs w:val="18"/>
              </w:rPr>
            </w:pPr>
            <w:r w:rsidRPr="00E704A9">
              <w:rPr>
                <w:rFonts w:asciiTheme="majorHAnsi" w:hAnsiTheme="majorHAnsi"/>
                <w:sz w:val="18"/>
                <w:szCs w:val="18"/>
              </w:rPr>
              <w:t xml:space="preserve">Suggestions: </w:t>
            </w:r>
          </w:p>
          <w:p w:rsidR="00DD271C" w:rsidRPr="00E704A9" w:rsidRDefault="00DD271C" w:rsidP="00DD271C">
            <w:pPr>
              <w:rPr>
                <w:rFonts w:asciiTheme="majorHAnsi" w:hAnsiTheme="majorHAnsi"/>
                <w:sz w:val="18"/>
                <w:szCs w:val="18"/>
              </w:rPr>
            </w:pPr>
            <w:r w:rsidRPr="00E704A9">
              <w:rPr>
                <w:rFonts w:asciiTheme="majorHAnsi" w:hAnsiTheme="majorHAnsi"/>
                <w:sz w:val="18"/>
                <w:szCs w:val="18"/>
              </w:rPr>
              <w:t xml:space="preserve">Review place value using a place value chart. Students should understand that as you move to the left the numbers becomes 10 times larger and as you move to the right the number becomes 10 times smaller. Teach student to write numbers in standard, </w:t>
            </w:r>
            <w:r w:rsidR="007018C0">
              <w:rPr>
                <w:rFonts w:asciiTheme="majorHAnsi" w:hAnsiTheme="majorHAnsi"/>
                <w:sz w:val="18"/>
                <w:szCs w:val="18"/>
              </w:rPr>
              <w:t>word</w:t>
            </w:r>
            <w:r w:rsidRPr="00E704A9">
              <w:rPr>
                <w:rFonts w:asciiTheme="majorHAnsi" w:hAnsiTheme="majorHAnsi"/>
                <w:sz w:val="18"/>
                <w:szCs w:val="18"/>
              </w:rPr>
              <w:t xml:space="preserve">, and expanded form using place value charts. Teach comparing numbers using place value charts. </w:t>
            </w:r>
          </w:p>
          <w:p w:rsidR="006B46CF" w:rsidRPr="00E704A9" w:rsidRDefault="006B46CF" w:rsidP="006B46CF">
            <w:pPr>
              <w:jc w:val="center"/>
              <w:rPr>
                <w:rFonts w:asciiTheme="majorHAnsi" w:hAnsiTheme="majorHAnsi"/>
                <w:sz w:val="18"/>
                <w:szCs w:val="18"/>
              </w:rPr>
            </w:pPr>
            <w:r w:rsidRPr="00E704A9">
              <w:rPr>
                <w:rFonts w:asciiTheme="majorHAnsi" w:hAnsiTheme="majorHAnsi"/>
                <w:sz w:val="18"/>
                <w:szCs w:val="18"/>
              </w:rPr>
              <w:t>Resources:</w:t>
            </w:r>
          </w:p>
          <w:p w:rsidR="006B46CF" w:rsidRPr="00E704A9" w:rsidRDefault="006B46CF" w:rsidP="006B46CF">
            <w:pPr>
              <w:rPr>
                <w:rFonts w:asciiTheme="majorHAnsi" w:hAnsiTheme="majorHAnsi"/>
                <w:sz w:val="18"/>
                <w:szCs w:val="18"/>
              </w:rPr>
            </w:pPr>
            <w:r w:rsidRPr="00E704A9">
              <w:rPr>
                <w:rFonts w:asciiTheme="majorHAnsi" w:hAnsiTheme="majorHAnsi"/>
                <w:sz w:val="18"/>
                <w:szCs w:val="18"/>
              </w:rPr>
              <w:t xml:space="preserve">Engage New York </w:t>
            </w:r>
          </w:p>
          <w:p w:rsidR="006B46CF" w:rsidRPr="00E704A9" w:rsidRDefault="006B46CF" w:rsidP="006B46CF">
            <w:pPr>
              <w:rPr>
                <w:rFonts w:asciiTheme="majorHAnsi" w:hAnsiTheme="majorHAnsi"/>
                <w:sz w:val="18"/>
                <w:szCs w:val="18"/>
              </w:rPr>
            </w:pPr>
            <w:r w:rsidRPr="00E704A9">
              <w:rPr>
                <w:rFonts w:asciiTheme="majorHAnsi" w:hAnsiTheme="majorHAnsi"/>
                <w:sz w:val="18"/>
                <w:szCs w:val="18"/>
              </w:rPr>
              <w:t xml:space="preserve">Common Core Georgia Performance Standards (CCGPS) </w:t>
            </w:r>
          </w:p>
          <w:p w:rsidR="006B46CF" w:rsidRPr="00E704A9" w:rsidRDefault="006B46CF" w:rsidP="006B46CF">
            <w:pPr>
              <w:rPr>
                <w:rFonts w:asciiTheme="majorHAnsi" w:hAnsiTheme="majorHAnsi"/>
                <w:sz w:val="18"/>
                <w:szCs w:val="18"/>
              </w:rPr>
            </w:pPr>
            <w:r w:rsidRPr="00E704A9">
              <w:rPr>
                <w:rFonts w:asciiTheme="majorHAnsi" w:hAnsiTheme="majorHAnsi"/>
                <w:sz w:val="18"/>
                <w:szCs w:val="18"/>
              </w:rPr>
              <w:t xml:space="preserve">www.learnzillions.com </w:t>
            </w:r>
          </w:p>
          <w:p w:rsidR="006B46CF" w:rsidRPr="00E704A9" w:rsidRDefault="00BA7EBF" w:rsidP="006B46CF">
            <w:pPr>
              <w:rPr>
                <w:rFonts w:asciiTheme="majorHAnsi" w:hAnsiTheme="majorHAnsi"/>
                <w:sz w:val="18"/>
                <w:szCs w:val="18"/>
              </w:rPr>
            </w:pPr>
            <w:hyperlink r:id="rId12" w:history="1">
              <w:r w:rsidR="00E704A9" w:rsidRPr="00E704A9">
                <w:rPr>
                  <w:rStyle w:val="Hyperlink"/>
                  <w:rFonts w:asciiTheme="majorHAnsi" w:hAnsiTheme="majorHAnsi"/>
                  <w:color w:val="auto"/>
                  <w:sz w:val="18"/>
                  <w:szCs w:val="18"/>
                </w:rPr>
                <w:t>www.commoncoresheets.com</w:t>
              </w:r>
            </w:hyperlink>
          </w:p>
          <w:p w:rsidR="00E704A9" w:rsidRPr="00E704A9" w:rsidRDefault="00E704A9" w:rsidP="00E704A9">
            <w:pPr>
              <w:rPr>
                <w:rFonts w:asciiTheme="majorHAnsi" w:hAnsiTheme="majorHAnsi"/>
                <w:sz w:val="18"/>
                <w:szCs w:val="18"/>
              </w:rPr>
            </w:pPr>
            <w:r w:rsidRPr="00E704A9">
              <w:rPr>
                <w:rFonts w:asciiTheme="majorHAnsi" w:hAnsiTheme="majorHAnsi"/>
                <w:sz w:val="18"/>
                <w:szCs w:val="18"/>
              </w:rPr>
              <w:t>4</w:t>
            </w:r>
            <w:r w:rsidRPr="00E704A9">
              <w:rPr>
                <w:rFonts w:asciiTheme="majorHAnsi" w:hAnsiTheme="majorHAnsi"/>
                <w:sz w:val="18"/>
                <w:szCs w:val="18"/>
                <w:vertAlign w:val="superscript"/>
              </w:rPr>
              <w:t>th</w:t>
            </w:r>
            <w:r w:rsidRPr="00E704A9">
              <w:rPr>
                <w:rFonts w:asciiTheme="majorHAnsi" w:hAnsiTheme="majorHAnsi"/>
                <w:sz w:val="18"/>
                <w:szCs w:val="18"/>
              </w:rPr>
              <w:t xml:space="preserve"> Grade Math Framework: http://www.cde.ca.gov/ci/ma/cf/documents/aug2013gradefour.pdf</w:t>
            </w:r>
          </w:p>
          <w:p w:rsidR="00E704A9" w:rsidRDefault="00BA7EBF" w:rsidP="006B46CF">
            <w:pPr>
              <w:rPr>
                <w:rFonts w:asciiTheme="majorHAnsi" w:hAnsiTheme="majorHAnsi"/>
                <w:sz w:val="18"/>
                <w:szCs w:val="18"/>
              </w:rPr>
            </w:pPr>
            <w:hyperlink r:id="rId13" w:history="1">
              <w:r w:rsidR="00753E2E" w:rsidRPr="0085285A">
                <w:rPr>
                  <w:rStyle w:val="Hyperlink"/>
                  <w:rFonts w:asciiTheme="majorHAnsi" w:hAnsiTheme="majorHAnsi"/>
                  <w:sz w:val="18"/>
                  <w:szCs w:val="18"/>
                </w:rPr>
                <w:t>www.illustrativemathematics.org</w:t>
              </w:r>
            </w:hyperlink>
          </w:p>
          <w:p w:rsidR="00753E2E" w:rsidRDefault="00753E2E" w:rsidP="006B46CF">
            <w:pPr>
              <w:rPr>
                <w:rFonts w:asciiTheme="majorHAnsi" w:hAnsiTheme="majorHAnsi"/>
                <w:sz w:val="18"/>
                <w:szCs w:val="18"/>
              </w:rPr>
            </w:pPr>
            <w:r>
              <w:rPr>
                <w:rFonts w:asciiTheme="majorHAnsi" w:hAnsiTheme="majorHAnsi"/>
                <w:sz w:val="18"/>
                <w:szCs w:val="18"/>
              </w:rPr>
              <w:t>HSP Performance Assessment Supplement</w:t>
            </w:r>
          </w:p>
          <w:p w:rsidR="00753E2E" w:rsidRPr="00E704A9" w:rsidRDefault="00753E2E" w:rsidP="006B46CF">
            <w:pPr>
              <w:rPr>
                <w:rFonts w:asciiTheme="majorHAnsi" w:hAnsiTheme="majorHAnsi"/>
                <w:sz w:val="18"/>
                <w:szCs w:val="18"/>
              </w:rPr>
            </w:pPr>
            <w:r>
              <w:rPr>
                <w:rFonts w:asciiTheme="majorHAnsi" w:hAnsiTheme="majorHAnsi"/>
                <w:sz w:val="18"/>
                <w:szCs w:val="18"/>
              </w:rPr>
              <w:t>Think Math supplements</w:t>
            </w:r>
          </w:p>
          <w:p w:rsidR="00DD271C" w:rsidRPr="00E704A9" w:rsidRDefault="00DD271C" w:rsidP="00C82C86">
            <w:pPr>
              <w:rPr>
                <w:rFonts w:asciiTheme="majorHAnsi" w:hAnsiTheme="majorHAnsi"/>
                <w:sz w:val="18"/>
                <w:szCs w:val="18"/>
              </w:rPr>
            </w:pPr>
          </w:p>
          <w:p w:rsidR="00C82C86" w:rsidRPr="00E704A9" w:rsidRDefault="00C82C86" w:rsidP="00C82C86">
            <w:pPr>
              <w:rPr>
                <w:rFonts w:asciiTheme="majorHAnsi" w:hAnsiTheme="majorHAnsi"/>
                <w:sz w:val="18"/>
                <w:szCs w:val="18"/>
              </w:rPr>
            </w:pPr>
            <w:r w:rsidRPr="00E704A9">
              <w:rPr>
                <w:rFonts w:asciiTheme="majorHAnsi" w:hAnsiTheme="majorHAnsi"/>
                <w:sz w:val="18"/>
                <w:szCs w:val="18"/>
              </w:rPr>
              <w:t xml:space="preserve">Refer to Task One to complete Task Two. </w:t>
            </w:r>
          </w:p>
          <w:p w:rsidR="00C82C86" w:rsidRPr="00E704A9" w:rsidRDefault="00C82C86" w:rsidP="00C82C86">
            <w:pPr>
              <w:pStyle w:val="ListParagraph"/>
              <w:numPr>
                <w:ilvl w:val="0"/>
                <w:numId w:val="11"/>
              </w:numPr>
              <w:rPr>
                <w:rFonts w:asciiTheme="majorHAnsi" w:hAnsiTheme="majorHAnsi"/>
                <w:sz w:val="18"/>
                <w:szCs w:val="18"/>
              </w:rPr>
            </w:pPr>
            <w:r w:rsidRPr="00E704A9">
              <w:rPr>
                <w:rFonts w:asciiTheme="majorHAnsi" w:hAnsiTheme="majorHAnsi"/>
                <w:sz w:val="18"/>
                <w:szCs w:val="18"/>
              </w:rPr>
              <w:t xml:space="preserve">A competing theater complex has ten theaters with one hundred seventy seats per theater. Explain or model how many seats this theatre can hold.   </w:t>
            </w:r>
          </w:p>
          <w:p w:rsidR="00C82C86" w:rsidRPr="00E704A9" w:rsidRDefault="00C82C86" w:rsidP="00C82C86">
            <w:pPr>
              <w:pStyle w:val="ListParagraph"/>
              <w:numPr>
                <w:ilvl w:val="0"/>
                <w:numId w:val="11"/>
              </w:numPr>
              <w:rPr>
                <w:sz w:val="20"/>
                <w:szCs w:val="20"/>
              </w:rPr>
            </w:pPr>
            <w:r w:rsidRPr="00E704A9">
              <w:rPr>
                <w:rFonts w:asciiTheme="majorHAnsi" w:hAnsiTheme="majorHAnsi"/>
                <w:sz w:val="18"/>
                <w:szCs w:val="18"/>
              </w:rPr>
              <w:t xml:space="preserve">Compare the seating capacity for your theater complex to your competition’s total seating capacity. </w:t>
            </w:r>
          </w:p>
          <w:p w:rsidR="00A40C1A" w:rsidRPr="002F1C00" w:rsidRDefault="00C82C86" w:rsidP="00A8308B">
            <w:pPr>
              <w:pStyle w:val="ListParagraph"/>
              <w:numPr>
                <w:ilvl w:val="0"/>
                <w:numId w:val="11"/>
              </w:numPr>
              <w:rPr>
                <w:sz w:val="19"/>
                <w:szCs w:val="19"/>
              </w:rPr>
            </w:pPr>
            <w:r w:rsidRPr="00E704A9">
              <w:rPr>
                <w:rFonts w:asciiTheme="majorHAnsi" w:hAnsiTheme="majorHAnsi"/>
                <w:sz w:val="18"/>
                <w:szCs w:val="18"/>
              </w:rPr>
              <w:t>Write the seating capacity for your theater complex in word form and expanded form. Represent the seating capacity for your competitor’s theater complex in word form and expanded form.</w:t>
            </w:r>
            <w:r w:rsidRPr="00E704A9">
              <w:rPr>
                <w:sz w:val="19"/>
                <w:szCs w:val="19"/>
              </w:rPr>
              <w:t xml:space="preserve">   </w:t>
            </w:r>
          </w:p>
        </w:tc>
        <w:tc>
          <w:tcPr>
            <w:tcW w:w="1530" w:type="dxa"/>
            <w:gridSpan w:val="2"/>
            <w:shd w:val="clear" w:color="auto" w:fill="BFBFBF" w:themeFill="background1" w:themeFillShade="BF"/>
          </w:tcPr>
          <w:p w:rsidR="00A40C1A" w:rsidRPr="00E704A9" w:rsidRDefault="00A40C1A" w:rsidP="00FA39B5">
            <w:pPr>
              <w:jc w:val="center"/>
            </w:pPr>
            <w:r w:rsidRPr="00E704A9">
              <w:t>Bloom’s</w:t>
            </w:r>
          </w:p>
        </w:tc>
        <w:tc>
          <w:tcPr>
            <w:tcW w:w="1530" w:type="dxa"/>
            <w:shd w:val="clear" w:color="auto" w:fill="BFBFBF" w:themeFill="background1" w:themeFillShade="BF"/>
          </w:tcPr>
          <w:p w:rsidR="00A40C1A" w:rsidRPr="00E704A9" w:rsidRDefault="00A40C1A" w:rsidP="00FA39B5">
            <w:pPr>
              <w:jc w:val="center"/>
            </w:pPr>
            <w:r w:rsidRPr="00E704A9">
              <w:t>DOK</w:t>
            </w:r>
          </w:p>
        </w:tc>
      </w:tr>
      <w:tr w:rsidR="00E704A9" w:rsidRPr="00E704A9" w:rsidTr="002F1C00">
        <w:tc>
          <w:tcPr>
            <w:tcW w:w="1278" w:type="dxa"/>
            <w:vMerge/>
            <w:shd w:val="clear" w:color="auto" w:fill="BFBFBF" w:themeFill="background1" w:themeFillShade="BF"/>
          </w:tcPr>
          <w:p w:rsidR="00A8308B" w:rsidRPr="00E704A9" w:rsidRDefault="00A8308B" w:rsidP="00FA39B5">
            <w:pPr>
              <w:jc w:val="center"/>
            </w:pPr>
          </w:p>
        </w:tc>
        <w:tc>
          <w:tcPr>
            <w:tcW w:w="7200" w:type="dxa"/>
            <w:gridSpan w:val="4"/>
            <w:vMerge/>
          </w:tcPr>
          <w:p w:rsidR="00A8308B" w:rsidRPr="00E704A9" w:rsidRDefault="00A8308B" w:rsidP="00FA39B5">
            <w:pPr>
              <w:jc w:val="center"/>
            </w:pPr>
          </w:p>
        </w:tc>
        <w:tc>
          <w:tcPr>
            <w:tcW w:w="1530" w:type="dxa"/>
            <w:gridSpan w:val="2"/>
          </w:tcPr>
          <w:p w:rsidR="00A8308B" w:rsidRPr="00E704A9" w:rsidRDefault="00A8308B" w:rsidP="00096700">
            <w:pPr>
              <w:jc w:val="center"/>
              <w:rPr>
                <w:rFonts w:asciiTheme="majorHAnsi" w:hAnsiTheme="majorHAnsi"/>
                <w:sz w:val="18"/>
                <w:szCs w:val="18"/>
              </w:rPr>
            </w:pPr>
          </w:p>
          <w:p w:rsidR="00A8308B" w:rsidRPr="00E704A9" w:rsidRDefault="00A8308B" w:rsidP="00096700">
            <w:pPr>
              <w:jc w:val="center"/>
              <w:rPr>
                <w:rFonts w:asciiTheme="majorHAnsi" w:hAnsiTheme="majorHAnsi"/>
                <w:sz w:val="18"/>
                <w:szCs w:val="18"/>
              </w:rPr>
            </w:pPr>
          </w:p>
          <w:p w:rsidR="00A8308B" w:rsidRPr="00E704A9" w:rsidRDefault="00A8308B" w:rsidP="00096700">
            <w:pPr>
              <w:jc w:val="center"/>
              <w:rPr>
                <w:rFonts w:asciiTheme="majorHAnsi" w:hAnsiTheme="majorHAnsi"/>
                <w:sz w:val="18"/>
                <w:szCs w:val="18"/>
              </w:rPr>
            </w:pPr>
            <w:r w:rsidRPr="00E704A9">
              <w:rPr>
                <w:rFonts w:asciiTheme="majorHAnsi" w:hAnsiTheme="majorHAnsi"/>
                <w:sz w:val="18"/>
                <w:szCs w:val="18"/>
              </w:rPr>
              <w:t>2</w:t>
            </w:r>
          </w:p>
          <w:p w:rsidR="00A8308B" w:rsidRPr="00E704A9" w:rsidRDefault="00A8308B" w:rsidP="00096700">
            <w:pPr>
              <w:jc w:val="center"/>
              <w:rPr>
                <w:rFonts w:asciiTheme="majorHAnsi" w:hAnsiTheme="majorHAnsi"/>
                <w:sz w:val="18"/>
                <w:szCs w:val="18"/>
              </w:rPr>
            </w:pPr>
          </w:p>
          <w:p w:rsidR="00A8308B" w:rsidRPr="00E704A9" w:rsidRDefault="00A8308B" w:rsidP="00096700">
            <w:pPr>
              <w:jc w:val="center"/>
              <w:rPr>
                <w:rFonts w:asciiTheme="majorHAnsi" w:hAnsiTheme="majorHAnsi"/>
                <w:sz w:val="18"/>
                <w:szCs w:val="18"/>
              </w:rPr>
            </w:pPr>
          </w:p>
        </w:tc>
        <w:tc>
          <w:tcPr>
            <w:tcW w:w="1530" w:type="dxa"/>
            <w:vAlign w:val="center"/>
          </w:tcPr>
          <w:p w:rsidR="00A8308B" w:rsidRPr="00E704A9" w:rsidRDefault="00A8308B" w:rsidP="00096700">
            <w:pPr>
              <w:jc w:val="center"/>
              <w:rPr>
                <w:rFonts w:asciiTheme="majorHAnsi" w:hAnsiTheme="majorHAnsi"/>
                <w:sz w:val="18"/>
                <w:szCs w:val="18"/>
              </w:rPr>
            </w:pPr>
            <w:r w:rsidRPr="00E704A9">
              <w:rPr>
                <w:rFonts w:asciiTheme="majorHAnsi" w:hAnsiTheme="majorHAnsi"/>
                <w:sz w:val="18"/>
                <w:szCs w:val="18"/>
              </w:rPr>
              <w:t>1</w:t>
            </w:r>
          </w:p>
        </w:tc>
      </w:tr>
      <w:tr w:rsidR="00E704A9" w:rsidRPr="00E704A9" w:rsidTr="002F1C00">
        <w:tc>
          <w:tcPr>
            <w:tcW w:w="1278" w:type="dxa"/>
            <w:vMerge/>
            <w:shd w:val="clear" w:color="auto" w:fill="BFBFBF" w:themeFill="background1" w:themeFillShade="BF"/>
          </w:tcPr>
          <w:p w:rsidR="00A8308B" w:rsidRPr="00E704A9" w:rsidRDefault="00A8308B" w:rsidP="00FA39B5">
            <w:pPr>
              <w:jc w:val="center"/>
            </w:pPr>
          </w:p>
        </w:tc>
        <w:tc>
          <w:tcPr>
            <w:tcW w:w="7200" w:type="dxa"/>
            <w:gridSpan w:val="4"/>
            <w:vMerge/>
          </w:tcPr>
          <w:p w:rsidR="00A8308B" w:rsidRPr="00E704A9" w:rsidRDefault="00A8308B" w:rsidP="00FA39B5">
            <w:pPr>
              <w:jc w:val="center"/>
            </w:pPr>
          </w:p>
        </w:tc>
        <w:tc>
          <w:tcPr>
            <w:tcW w:w="3060" w:type="dxa"/>
            <w:gridSpan w:val="3"/>
            <w:shd w:val="clear" w:color="auto" w:fill="BFBFBF" w:themeFill="background1" w:themeFillShade="BF"/>
          </w:tcPr>
          <w:p w:rsidR="00A8308B" w:rsidRPr="00E704A9" w:rsidRDefault="00A8308B" w:rsidP="00096700">
            <w:pPr>
              <w:jc w:val="center"/>
              <w:rPr>
                <w:rFonts w:asciiTheme="majorHAnsi" w:hAnsiTheme="majorHAnsi"/>
                <w:sz w:val="18"/>
                <w:szCs w:val="18"/>
              </w:rPr>
            </w:pPr>
            <w:r w:rsidRPr="00E704A9">
              <w:rPr>
                <w:rFonts w:asciiTheme="majorHAnsi" w:hAnsiTheme="majorHAnsi"/>
                <w:sz w:val="18"/>
                <w:szCs w:val="18"/>
              </w:rPr>
              <w:t>Scoring Rubric</w:t>
            </w:r>
          </w:p>
        </w:tc>
      </w:tr>
      <w:tr w:rsidR="00E704A9" w:rsidRPr="00E704A9" w:rsidTr="002F1C00">
        <w:tc>
          <w:tcPr>
            <w:tcW w:w="1278" w:type="dxa"/>
            <w:vMerge/>
            <w:shd w:val="clear" w:color="auto" w:fill="BFBFBF" w:themeFill="background1" w:themeFillShade="BF"/>
          </w:tcPr>
          <w:p w:rsidR="00A8308B" w:rsidRPr="00E704A9" w:rsidRDefault="00A8308B" w:rsidP="00FA39B5">
            <w:pPr>
              <w:jc w:val="center"/>
            </w:pPr>
          </w:p>
        </w:tc>
        <w:tc>
          <w:tcPr>
            <w:tcW w:w="7200" w:type="dxa"/>
            <w:gridSpan w:val="4"/>
            <w:vMerge/>
          </w:tcPr>
          <w:p w:rsidR="00A8308B" w:rsidRPr="00E704A9" w:rsidRDefault="00A8308B" w:rsidP="00FA39B5">
            <w:pPr>
              <w:jc w:val="center"/>
            </w:pPr>
          </w:p>
        </w:tc>
        <w:tc>
          <w:tcPr>
            <w:tcW w:w="3060" w:type="dxa"/>
            <w:gridSpan w:val="3"/>
          </w:tcPr>
          <w:p w:rsidR="006A1560" w:rsidRPr="00E704A9" w:rsidRDefault="006A1560" w:rsidP="008E2FB9">
            <w:pPr>
              <w:rPr>
                <w:rFonts w:asciiTheme="majorHAnsi" w:hAnsiTheme="majorHAnsi"/>
                <w:sz w:val="18"/>
                <w:szCs w:val="18"/>
              </w:rPr>
            </w:pPr>
            <w:r w:rsidRPr="00E704A9">
              <w:rPr>
                <w:rFonts w:asciiTheme="majorHAnsi" w:hAnsiTheme="majorHAnsi"/>
                <w:sz w:val="18"/>
                <w:szCs w:val="18"/>
              </w:rPr>
              <w:t>4 – Thorough</w:t>
            </w:r>
          </w:p>
          <w:p w:rsidR="006A1560" w:rsidRPr="00E704A9" w:rsidRDefault="006A1560" w:rsidP="006F5FA8">
            <w:pPr>
              <w:rPr>
                <w:rFonts w:asciiTheme="majorHAnsi" w:hAnsiTheme="majorHAnsi"/>
                <w:sz w:val="18"/>
                <w:szCs w:val="18"/>
              </w:rPr>
            </w:pPr>
            <w:r w:rsidRPr="00E704A9">
              <w:rPr>
                <w:rFonts w:asciiTheme="majorHAnsi" w:hAnsiTheme="majorHAnsi"/>
                <w:sz w:val="18"/>
                <w:szCs w:val="18"/>
              </w:rPr>
              <w:t xml:space="preserve">3 – Adequate </w:t>
            </w:r>
          </w:p>
          <w:p w:rsidR="006A1560" w:rsidRPr="00E704A9" w:rsidRDefault="006A1560" w:rsidP="006F5FA8">
            <w:pPr>
              <w:rPr>
                <w:rFonts w:asciiTheme="majorHAnsi" w:hAnsiTheme="majorHAnsi"/>
                <w:sz w:val="18"/>
                <w:szCs w:val="18"/>
              </w:rPr>
            </w:pPr>
            <w:r w:rsidRPr="00E704A9">
              <w:rPr>
                <w:rFonts w:asciiTheme="majorHAnsi" w:hAnsiTheme="majorHAnsi"/>
                <w:sz w:val="18"/>
                <w:szCs w:val="18"/>
              </w:rPr>
              <w:t xml:space="preserve">2 – Partial </w:t>
            </w:r>
          </w:p>
          <w:p w:rsidR="00A8308B" w:rsidRPr="00E704A9" w:rsidRDefault="006A1560" w:rsidP="006F5FA8">
            <w:pPr>
              <w:rPr>
                <w:rFonts w:asciiTheme="majorHAnsi" w:hAnsiTheme="majorHAnsi"/>
                <w:sz w:val="18"/>
                <w:szCs w:val="18"/>
              </w:rPr>
            </w:pPr>
            <w:r w:rsidRPr="00E704A9">
              <w:rPr>
                <w:rFonts w:asciiTheme="majorHAnsi" w:hAnsiTheme="majorHAnsi"/>
                <w:sz w:val="18"/>
                <w:szCs w:val="18"/>
              </w:rPr>
              <w:t xml:space="preserve">1 – Minimal </w:t>
            </w:r>
          </w:p>
        </w:tc>
      </w:tr>
      <w:tr w:rsidR="00E704A9" w:rsidRPr="00E704A9" w:rsidTr="008E2FB9">
        <w:tc>
          <w:tcPr>
            <w:tcW w:w="11538" w:type="dxa"/>
            <w:gridSpan w:val="8"/>
            <w:tcBorders>
              <w:bottom w:val="single" w:sz="4" w:space="0" w:color="auto"/>
            </w:tcBorders>
            <w:shd w:val="clear" w:color="auto" w:fill="BFBFBF" w:themeFill="background1" w:themeFillShade="BF"/>
          </w:tcPr>
          <w:p w:rsidR="00A40C1A" w:rsidRPr="00E704A9" w:rsidRDefault="00A40C1A" w:rsidP="00FA39B5">
            <w:pPr>
              <w:jc w:val="center"/>
            </w:pPr>
            <w:r w:rsidRPr="00E704A9">
              <w:t>Instructional Strategies</w:t>
            </w:r>
          </w:p>
        </w:tc>
      </w:tr>
      <w:tr w:rsidR="00E704A9" w:rsidRPr="00E704A9" w:rsidTr="008E2FB9">
        <w:tc>
          <w:tcPr>
            <w:tcW w:w="2819" w:type="dxa"/>
            <w:gridSpan w:val="2"/>
            <w:shd w:val="clear" w:color="auto" w:fill="BFBFBF" w:themeFill="background1" w:themeFillShade="BF"/>
          </w:tcPr>
          <w:p w:rsidR="00A40C1A" w:rsidRPr="00E704A9" w:rsidRDefault="00A40C1A" w:rsidP="00FA39B5">
            <w:pPr>
              <w:jc w:val="center"/>
            </w:pPr>
            <w:r w:rsidRPr="00E704A9">
              <w:t>All Students</w:t>
            </w:r>
          </w:p>
        </w:tc>
        <w:tc>
          <w:tcPr>
            <w:tcW w:w="2817" w:type="dxa"/>
            <w:shd w:val="clear" w:color="auto" w:fill="BFBFBF" w:themeFill="background1" w:themeFillShade="BF"/>
          </w:tcPr>
          <w:p w:rsidR="00A40C1A" w:rsidRPr="00E704A9" w:rsidRDefault="00A40C1A" w:rsidP="00FA39B5">
            <w:pPr>
              <w:jc w:val="center"/>
            </w:pPr>
            <w:r w:rsidRPr="00E704A9">
              <w:t>SWD</w:t>
            </w:r>
          </w:p>
        </w:tc>
        <w:tc>
          <w:tcPr>
            <w:tcW w:w="2818" w:type="dxa"/>
            <w:shd w:val="clear" w:color="auto" w:fill="BFBFBF" w:themeFill="background1" w:themeFillShade="BF"/>
          </w:tcPr>
          <w:p w:rsidR="00A40C1A" w:rsidRPr="00E704A9" w:rsidRDefault="00A40C1A" w:rsidP="00FA39B5">
            <w:pPr>
              <w:jc w:val="center"/>
            </w:pPr>
            <w:r w:rsidRPr="00E704A9">
              <w:t>ELs</w:t>
            </w:r>
          </w:p>
        </w:tc>
        <w:tc>
          <w:tcPr>
            <w:tcW w:w="3084" w:type="dxa"/>
            <w:gridSpan w:val="4"/>
            <w:shd w:val="clear" w:color="auto" w:fill="BFBFBF" w:themeFill="background1" w:themeFillShade="BF"/>
          </w:tcPr>
          <w:p w:rsidR="00A40C1A" w:rsidRPr="00E704A9" w:rsidRDefault="00A40C1A" w:rsidP="00FA39B5">
            <w:pPr>
              <w:jc w:val="center"/>
            </w:pPr>
            <w:r w:rsidRPr="00E704A9">
              <w:t>Enrichment</w:t>
            </w:r>
          </w:p>
        </w:tc>
      </w:tr>
      <w:tr w:rsidR="00E704A9" w:rsidRPr="00E704A9" w:rsidTr="008E2FB9">
        <w:tc>
          <w:tcPr>
            <w:tcW w:w="2819" w:type="dxa"/>
            <w:gridSpan w:val="2"/>
            <w:vAlign w:val="center"/>
          </w:tcPr>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Cooperative Grouping with assigned roles</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Study Buddy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Think-Pair-Share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Clear expectations and examples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Addressing learning modalities/Accommodating learning style preferences. </w:t>
            </w:r>
          </w:p>
        </w:tc>
        <w:tc>
          <w:tcPr>
            <w:tcW w:w="2817" w:type="dxa"/>
            <w:vAlign w:val="center"/>
          </w:tcPr>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Graphic organizers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Differentiated instruction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Repetition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Manipulatives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Modified curriculum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Additional time </w:t>
            </w:r>
          </w:p>
          <w:p w:rsidR="00A8308B" w:rsidRPr="00E704A9" w:rsidRDefault="00A8308B" w:rsidP="00096700">
            <w:pPr>
              <w:jc w:val="center"/>
              <w:rPr>
                <w:rFonts w:asciiTheme="majorHAnsi" w:hAnsiTheme="majorHAnsi"/>
                <w:sz w:val="18"/>
                <w:szCs w:val="18"/>
              </w:rPr>
            </w:pPr>
          </w:p>
          <w:p w:rsidR="00A8308B" w:rsidRPr="00E704A9" w:rsidRDefault="001930EB" w:rsidP="00096700">
            <w:pPr>
              <w:jc w:val="center"/>
              <w:rPr>
                <w:rFonts w:asciiTheme="majorHAnsi" w:hAnsiTheme="majorHAnsi"/>
                <w:sz w:val="18"/>
                <w:szCs w:val="18"/>
              </w:rPr>
            </w:pPr>
            <w:r w:rsidRPr="00E704A9">
              <w:rPr>
                <w:rFonts w:asciiTheme="majorHAnsi" w:hAnsiTheme="majorHAnsi"/>
                <w:sz w:val="18"/>
                <w:szCs w:val="18"/>
              </w:rPr>
              <w:t>www.alvordusdrcd.org</w:t>
            </w:r>
          </w:p>
        </w:tc>
        <w:tc>
          <w:tcPr>
            <w:tcW w:w="2818" w:type="dxa"/>
            <w:vAlign w:val="center"/>
          </w:tcPr>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Graphic organizers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Differentiated instruction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Repetition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Manipulatives </w:t>
            </w:r>
          </w:p>
          <w:p w:rsidR="00A8308B" w:rsidRPr="00E704A9" w:rsidRDefault="00A8308B" w:rsidP="00096700">
            <w:pPr>
              <w:ind w:left="360"/>
              <w:rPr>
                <w:rFonts w:asciiTheme="majorHAnsi" w:hAnsiTheme="majorHAnsi"/>
                <w:sz w:val="18"/>
                <w:szCs w:val="18"/>
              </w:rPr>
            </w:pPr>
          </w:p>
        </w:tc>
        <w:tc>
          <w:tcPr>
            <w:tcW w:w="3084" w:type="dxa"/>
            <w:gridSpan w:val="4"/>
            <w:vAlign w:val="center"/>
          </w:tcPr>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Cooperative Grouping with assigned roles.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More challenging work above and beyond grade level. </w:t>
            </w:r>
          </w:p>
          <w:p w:rsidR="00A8308B" w:rsidRPr="00E704A9" w:rsidRDefault="00A8308B" w:rsidP="00096700">
            <w:pPr>
              <w:pStyle w:val="ListParagraph"/>
              <w:numPr>
                <w:ilvl w:val="0"/>
                <w:numId w:val="2"/>
              </w:numPr>
              <w:rPr>
                <w:rFonts w:asciiTheme="majorHAnsi" w:hAnsiTheme="majorHAnsi"/>
                <w:sz w:val="18"/>
                <w:szCs w:val="18"/>
              </w:rPr>
            </w:pPr>
            <w:r w:rsidRPr="00E704A9">
              <w:rPr>
                <w:rFonts w:asciiTheme="majorHAnsi" w:hAnsiTheme="majorHAnsi"/>
                <w:sz w:val="18"/>
                <w:szCs w:val="18"/>
              </w:rPr>
              <w:t xml:space="preserve">Tiered assignments. </w:t>
            </w:r>
          </w:p>
        </w:tc>
      </w:tr>
    </w:tbl>
    <w:p w:rsidR="002F1C00" w:rsidRDefault="002F1C00" w:rsidP="00A8308B">
      <w:pPr>
        <w:jc w:val="center"/>
        <w:rPr>
          <w:b/>
          <w:u w:val="single"/>
        </w:rPr>
      </w:pPr>
    </w:p>
    <w:p w:rsidR="00A40C1A" w:rsidRPr="002F1C00" w:rsidRDefault="00A40C1A" w:rsidP="00A8308B">
      <w:pPr>
        <w:jc w:val="center"/>
        <w:rPr>
          <w:b/>
          <w:sz w:val="20"/>
          <w:szCs w:val="20"/>
          <w:u w:val="single"/>
        </w:rPr>
      </w:pPr>
      <w:r w:rsidRPr="002F1C00">
        <w:rPr>
          <w:b/>
          <w:sz w:val="20"/>
          <w:szCs w:val="20"/>
          <w:u w:val="single"/>
        </w:rPr>
        <w:lastRenderedPageBreak/>
        <w:t>Authentic Performance Task 3</w:t>
      </w:r>
    </w:p>
    <w:tbl>
      <w:tblPr>
        <w:tblStyle w:val="TableGrid"/>
        <w:tblW w:w="11444" w:type="dxa"/>
        <w:tblInd w:w="108" w:type="dxa"/>
        <w:tblLayout w:type="fixed"/>
        <w:tblLook w:val="04A0" w:firstRow="1" w:lastRow="0" w:firstColumn="1" w:lastColumn="0" w:noHBand="0" w:noVBand="1"/>
      </w:tblPr>
      <w:tblGrid>
        <w:gridCol w:w="1260"/>
        <w:gridCol w:w="540"/>
        <w:gridCol w:w="1727"/>
        <w:gridCol w:w="2053"/>
        <w:gridCol w:w="1034"/>
        <w:gridCol w:w="1126"/>
        <w:gridCol w:w="720"/>
        <w:gridCol w:w="180"/>
        <w:gridCol w:w="990"/>
        <w:gridCol w:w="1814"/>
      </w:tblGrid>
      <w:tr w:rsidR="00C659F1" w:rsidRPr="00E704A9" w:rsidTr="00C659F1">
        <w:trPr>
          <w:trHeight w:val="64"/>
        </w:trPr>
        <w:tc>
          <w:tcPr>
            <w:tcW w:w="1260" w:type="dxa"/>
            <w:shd w:val="clear" w:color="auto" w:fill="BFBFBF" w:themeFill="background1" w:themeFillShade="BF"/>
            <w:vAlign w:val="center"/>
          </w:tcPr>
          <w:p w:rsidR="00A40C1A" w:rsidRPr="00C659F1" w:rsidRDefault="00A40C1A" w:rsidP="00FA39B5">
            <w:pPr>
              <w:jc w:val="center"/>
              <w:rPr>
                <w:rFonts w:asciiTheme="majorHAnsi" w:hAnsiTheme="majorHAnsi"/>
                <w:sz w:val="20"/>
                <w:szCs w:val="20"/>
              </w:rPr>
            </w:pPr>
            <w:r w:rsidRPr="00C659F1">
              <w:rPr>
                <w:rFonts w:asciiTheme="majorHAnsi" w:hAnsiTheme="majorHAnsi"/>
                <w:sz w:val="20"/>
                <w:szCs w:val="20"/>
              </w:rPr>
              <w:t>Name:</w:t>
            </w:r>
          </w:p>
        </w:tc>
        <w:tc>
          <w:tcPr>
            <w:tcW w:w="7200" w:type="dxa"/>
            <w:gridSpan w:val="6"/>
          </w:tcPr>
          <w:p w:rsidR="00A40C1A" w:rsidRPr="00C659F1" w:rsidRDefault="008A4A39" w:rsidP="008A4A39">
            <w:pPr>
              <w:rPr>
                <w:rFonts w:asciiTheme="majorHAnsi" w:hAnsiTheme="majorHAnsi"/>
                <w:sz w:val="20"/>
                <w:szCs w:val="20"/>
              </w:rPr>
            </w:pPr>
            <w:r w:rsidRPr="00C659F1">
              <w:rPr>
                <w:rFonts w:asciiTheme="majorHAnsi" w:hAnsiTheme="majorHAnsi"/>
                <w:sz w:val="20"/>
                <w:szCs w:val="20"/>
              </w:rPr>
              <w:t xml:space="preserve">Task 3: Comparing Profits </w:t>
            </w:r>
          </w:p>
        </w:tc>
        <w:tc>
          <w:tcPr>
            <w:tcW w:w="1170" w:type="dxa"/>
            <w:gridSpan w:val="2"/>
            <w:shd w:val="clear" w:color="auto" w:fill="BFBFBF" w:themeFill="background1" w:themeFillShade="BF"/>
          </w:tcPr>
          <w:p w:rsidR="00A40C1A" w:rsidRPr="00C659F1" w:rsidRDefault="00A40C1A" w:rsidP="00FA39B5">
            <w:pPr>
              <w:jc w:val="center"/>
              <w:rPr>
                <w:rFonts w:asciiTheme="majorHAnsi" w:hAnsiTheme="majorHAnsi"/>
                <w:sz w:val="20"/>
                <w:szCs w:val="20"/>
              </w:rPr>
            </w:pPr>
            <w:r w:rsidRPr="00C659F1">
              <w:rPr>
                <w:rFonts w:asciiTheme="majorHAnsi" w:hAnsiTheme="majorHAnsi"/>
                <w:sz w:val="20"/>
                <w:szCs w:val="20"/>
              </w:rPr>
              <w:t>Suggested Length</w:t>
            </w:r>
          </w:p>
        </w:tc>
        <w:tc>
          <w:tcPr>
            <w:tcW w:w="1814" w:type="dxa"/>
          </w:tcPr>
          <w:p w:rsidR="00A40C1A" w:rsidRPr="00C659F1" w:rsidRDefault="00A40C1A" w:rsidP="00FA39B5">
            <w:pPr>
              <w:rPr>
                <w:rFonts w:asciiTheme="majorHAnsi" w:hAnsiTheme="majorHAnsi"/>
                <w:sz w:val="20"/>
                <w:szCs w:val="20"/>
              </w:rPr>
            </w:pPr>
            <w:r w:rsidRPr="00C659F1">
              <w:rPr>
                <w:rFonts w:asciiTheme="majorHAnsi" w:hAnsiTheme="majorHAnsi"/>
                <w:sz w:val="20"/>
                <w:szCs w:val="20"/>
              </w:rPr>
              <w:t>Days:</w:t>
            </w:r>
            <w:r w:rsidR="00A8308B" w:rsidRPr="00C659F1">
              <w:rPr>
                <w:rFonts w:asciiTheme="majorHAnsi" w:hAnsiTheme="majorHAnsi"/>
                <w:sz w:val="20"/>
                <w:szCs w:val="20"/>
              </w:rPr>
              <w:t xml:space="preserve"> 4-6</w:t>
            </w:r>
          </w:p>
          <w:p w:rsidR="00A40C1A" w:rsidRPr="00C659F1" w:rsidRDefault="00A40C1A" w:rsidP="00FA39B5">
            <w:pPr>
              <w:rPr>
                <w:rFonts w:asciiTheme="majorHAnsi" w:hAnsiTheme="majorHAnsi"/>
                <w:sz w:val="20"/>
                <w:szCs w:val="20"/>
              </w:rPr>
            </w:pPr>
            <w:proofErr w:type="spellStart"/>
            <w:r w:rsidRPr="00C659F1">
              <w:rPr>
                <w:rFonts w:asciiTheme="majorHAnsi" w:hAnsiTheme="majorHAnsi"/>
                <w:sz w:val="20"/>
                <w:szCs w:val="20"/>
              </w:rPr>
              <w:t>Mins</w:t>
            </w:r>
            <w:proofErr w:type="spellEnd"/>
            <w:r w:rsidRPr="00C659F1">
              <w:rPr>
                <w:rFonts w:asciiTheme="majorHAnsi" w:hAnsiTheme="majorHAnsi"/>
                <w:sz w:val="20"/>
                <w:szCs w:val="20"/>
              </w:rPr>
              <w:t>/Day:</w:t>
            </w:r>
            <w:r w:rsidR="00A8308B" w:rsidRPr="00C659F1">
              <w:rPr>
                <w:rFonts w:asciiTheme="majorHAnsi" w:hAnsiTheme="majorHAnsi"/>
                <w:sz w:val="20"/>
                <w:szCs w:val="20"/>
              </w:rPr>
              <w:t xml:space="preserve"> 60</w:t>
            </w:r>
          </w:p>
        </w:tc>
      </w:tr>
      <w:tr w:rsidR="00E704A9" w:rsidRPr="00E704A9" w:rsidTr="00C659F1">
        <w:trPr>
          <w:trHeight w:val="375"/>
        </w:trPr>
        <w:tc>
          <w:tcPr>
            <w:tcW w:w="1260" w:type="dxa"/>
            <w:vMerge w:val="restart"/>
            <w:shd w:val="clear" w:color="auto" w:fill="BFBFBF" w:themeFill="background1" w:themeFillShade="BF"/>
            <w:vAlign w:val="center"/>
          </w:tcPr>
          <w:p w:rsidR="00A40C1A" w:rsidRPr="00C659F1" w:rsidRDefault="00A40C1A" w:rsidP="00FA39B5">
            <w:pPr>
              <w:rPr>
                <w:rFonts w:asciiTheme="majorHAnsi" w:hAnsiTheme="majorHAnsi"/>
                <w:sz w:val="20"/>
                <w:szCs w:val="20"/>
              </w:rPr>
            </w:pPr>
            <w:r w:rsidRPr="00C659F1">
              <w:rPr>
                <w:rFonts w:asciiTheme="majorHAnsi" w:hAnsiTheme="majorHAnsi"/>
                <w:sz w:val="20"/>
                <w:szCs w:val="20"/>
              </w:rPr>
              <w:t>Standards Addressed</w:t>
            </w:r>
          </w:p>
        </w:tc>
        <w:tc>
          <w:tcPr>
            <w:tcW w:w="10184" w:type="dxa"/>
            <w:gridSpan w:val="9"/>
            <w:shd w:val="clear" w:color="auto" w:fill="BFBFBF" w:themeFill="background1" w:themeFillShade="BF"/>
          </w:tcPr>
          <w:p w:rsidR="00A40C1A" w:rsidRPr="00C659F1" w:rsidRDefault="00A40C1A" w:rsidP="00FA39B5">
            <w:pPr>
              <w:jc w:val="center"/>
              <w:rPr>
                <w:rFonts w:asciiTheme="majorHAnsi" w:hAnsiTheme="majorHAnsi"/>
                <w:sz w:val="20"/>
                <w:szCs w:val="20"/>
              </w:rPr>
            </w:pPr>
            <w:r w:rsidRPr="00C659F1">
              <w:rPr>
                <w:rFonts w:asciiTheme="majorHAnsi" w:hAnsiTheme="majorHAnsi"/>
                <w:sz w:val="20"/>
                <w:szCs w:val="20"/>
              </w:rPr>
              <w:t>Priority  Standards</w:t>
            </w:r>
          </w:p>
        </w:tc>
      </w:tr>
      <w:tr w:rsidR="00C659F1" w:rsidRPr="00E704A9" w:rsidTr="00C659F1">
        <w:trPr>
          <w:trHeight w:val="375"/>
        </w:trPr>
        <w:tc>
          <w:tcPr>
            <w:tcW w:w="1260" w:type="dxa"/>
            <w:vMerge/>
            <w:shd w:val="clear" w:color="auto" w:fill="BFBFBF" w:themeFill="background1" w:themeFillShade="BF"/>
            <w:vAlign w:val="center"/>
          </w:tcPr>
          <w:p w:rsidR="00A40C1A" w:rsidRPr="00C659F1" w:rsidRDefault="00A40C1A" w:rsidP="00FA39B5">
            <w:pPr>
              <w:rPr>
                <w:rFonts w:asciiTheme="majorHAnsi" w:hAnsiTheme="majorHAnsi"/>
                <w:sz w:val="20"/>
                <w:szCs w:val="20"/>
              </w:rPr>
            </w:pPr>
          </w:p>
        </w:tc>
        <w:tc>
          <w:tcPr>
            <w:tcW w:w="4320" w:type="dxa"/>
            <w:gridSpan w:val="3"/>
            <w:shd w:val="clear" w:color="auto" w:fill="BFBFBF" w:themeFill="background1" w:themeFillShade="BF"/>
          </w:tcPr>
          <w:p w:rsidR="00A40C1A" w:rsidRPr="00C659F1" w:rsidRDefault="00A40C1A" w:rsidP="00FA39B5">
            <w:pPr>
              <w:jc w:val="center"/>
              <w:rPr>
                <w:rFonts w:asciiTheme="majorHAnsi" w:hAnsiTheme="majorHAnsi"/>
                <w:sz w:val="20"/>
                <w:szCs w:val="20"/>
              </w:rPr>
            </w:pPr>
            <w:r w:rsidRPr="00C659F1">
              <w:rPr>
                <w:rFonts w:asciiTheme="majorHAnsi" w:hAnsiTheme="majorHAnsi"/>
                <w:sz w:val="20"/>
                <w:szCs w:val="20"/>
              </w:rPr>
              <w:t>CCSS Math</w:t>
            </w:r>
          </w:p>
        </w:tc>
        <w:tc>
          <w:tcPr>
            <w:tcW w:w="5864" w:type="dxa"/>
            <w:gridSpan w:val="6"/>
            <w:shd w:val="clear" w:color="auto" w:fill="BFBFBF" w:themeFill="background1" w:themeFillShade="BF"/>
          </w:tcPr>
          <w:p w:rsidR="00A40C1A" w:rsidRPr="00C659F1" w:rsidRDefault="00A40C1A" w:rsidP="00FA39B5">
            <w:pPr>
              <w:jc w:val="center"/>
              <w:rPr>
                <w:rFonts w:asciiTheme="majorHAnsi" w:hAnsiTheme="majorHAnsi"/>
                <w:sz w:val="20"/>
                <w:szCs w:val="20"/>
              </w:rPr>
            </w:pPr>
            <w:r w:rsidRPr="00C659F1">
              <w:rPr>
                <w:rFonts w:asciiTheme="majorHAnsi" w:hAnsiTheme="majorHAnsi"/>
                <w:sz w:val="20"/>
                <w:szCs w:val="20"/>
              </w:rPr>
              <w:t>Standards for Mathematical Practice</w:t>
            </w:r>
          </w:p>
        </w:tc>
      </w:tr>
      <w:tr w:rsidR="00C659F1" w:rsidRPr="00E704A9" w:rsidTr="00C659F1">
        <w:trPr>
          <w:trHeight w:val="1260"/>
        </w:trPr>
        <w:tc>
          <w:tcPr>
            <w:tcW w:w="1260" w:type="dxa"/>
            <w:vMerge/>
            <w:shd w:val="clear" w:color="auto" w:fill="BFBFBF" w:themeFill="background1" w:themeFillShade="BF"/>
            <w:vAlign w:val="center"/>
          </w:tcPr>
          <w:p w:rsidR="00A40C1A" w:rsidRPr="00C659F1" w:rsidRDefault="00A40C1A" w:rsidP="00FA39B5">
            <w:pPr>
              <w:rPr>
                <w:rFonts w:asciiTheme="majorHAnsi" w:hAnsiTheme="majorHAnsi"/>
                <w:sz w:val="20"/>
                <w:szCs w:val="20"/>
              </w:rPr>
            </w:pPr>
          </w:p>
        </w:tc>
        <w:tc>
          <w:tcPr>
            <w:tcW w:w="4320" w:type="dxa"/>
            <w:gridSpan w:val="3"/>
          </w:tcPr>
          <w:p w:rsidR="008A4A39" w:rsidRPr="00C659F1" w:rsidRDefault="008A4A39" w:rsidP="008A4A39">
            <w:pPr>
              <w:rPr>
                <w:rFonts w:asciiTheme="majorHAnsi" w:hAnsiTheme="majorHAnsi" w:cs="Helvetica"/>
                <w:sz w:val="20"/>
                <w:szCs w:val="20"/>
              </w:rPr>
            </w:pPr>
            <w:proofErr w:type="gramStart"/>
            <w:r w:rsidRPr="00C659F1">
              <w:rPr>
                <w:rFonts w:asciiTheme="majorHAnsi" w:hAnsiTheme="majorHAnsi" w:cs="Helvetica"/>
                <w:b/>
                <w:sz w:val="20"/>
                <w:szCs w:val="20"/>
              </w:rPr>
              <w:t>4.NBT.3</w:t>
            </w:r>
            <w:proofErr w:type="gramEnd"/>
            <w:r w:rsidRPr="00C659F1">
              <w:rPr>
                <w:rFonts w:asciiTheme="majorHAnsi" w:hAnsiTheme="majorHAnsi" w:cs="Helvetica"/>
                <w:sz w:val="20"/>
                <w:szCs w:val="20"/>
              </w:rPr>
              <w:t xml:space="preserve"> – Use place value understanding to round multi-digit whole numbers to any place.</w:t>
            </w:r>
          </w:p>
          <w:p w:rsidR="008A4A39" w:rsidRPr="00C659F1" w:rsidRDefault="008A4A39" w:rsidP="008A4A39">
            <w:pPr>
              <w:rPr>
                <w:rFonts w:asciiTheme="majorHAnsi" w:hAnsiTheme="majorHAnsi" w:cs="Helvetica"/>
                <w:b/>
                <w:sz w:val="20"/>
                <w:szCs w:val="20"/>
              </w:rPr>
            </w:pPr>
          </w:p>
          <w:p w:rsidR="008A4A39" w:rsidRPr="00C659F1" w:rsidRDefault="008A4A39" w:rsidP="008A4A39">
            <w:pPr>
              <w:rPr>
                <w:rFonts w:asciiTheme="majorHAnsi" w:hAnsiTheme="majorHAnsi" w:cs="Helvetica"/>
                <w:sz w:val="20"/>
                <w:szCs w:val="20"/>
              </w:rPr>
            </w:pPr>
            <w:proofErr w:type="gramStart"/>
            <w:r w:rsidRPr="00C659F1">
              <w:rPr>
                <w:rFonts w:asciiTheme="majorHAnsi" w:hAnsiTheme="majorHAnsi" w:cs="Helvetica"/>
                <w:b/>
                <w:sz w:val="20"/>
                <w:szCs w:val="20"/>
              </w:rPr>
              <w:t>4.NBT.4</w:t>
            </w:r>
            <w:proofErr w:type="gramEnd"/>
            <w:r w:rsidRPr="00C659F1">
              <w:rPr>
                <w:rFonts w:asciiTheme="majorHAnsi" w:hAnsiTheme="majorHAnsi" w:cs="Helvetica"/>
                <w:b/>
                <w:sz w:val="20"/>
                <w:szCs w:val="20"/>
              </w:rPr>
              <w:t xml:space="preserve"> </w:t>
            </w:r>
            <w:r w:rsidRPr="00C659F1">
              <w:rPr>
                <w:rFonts w:asciiTheme="majorHAnsi" w:hAnsiTheme="majorHAnsi" w:cs="Helvetica"/>
                <w:sz w:val="20"/>
                <w:szCs w:val="20"/>
              </w:rPr>
              <w:t xml:space="preserve">- </w:t>
            </w:r>
            <w:r w:rsidRPr="00C659F1">
              <w:rPr>
                <w:rFonts w:asciiTheme="majorHAnsi" w:hAnsiTheme="majorHAnsi" w:cs="Helvetica"/>
                <w:strike/>
                <w:sz w:val="20"/>
                <w:szCs w:val="20"/>
              </w:rPr>
              <w:t>Fluently</w:t>
            </w:r>
            <w:r w:rsidRPr="00C659F1">
              <w:rPr>
                <w:rFonts w:asciiTheme="majorHAnsi" w:hAnsiTheme="majorHAnsi" w:cs="Helvetica"/>
                <w:sz w:val="20"/>
                <w:szCs w:val="20"/>
              </w:rPr>
              <w:t xml:space="preserve"> add and subtract multi-digit whole numbers using the standard algorithm.</w:t>
            </w:r>
          </w:p>
          <w:p w:rsidR="00A40C1A" w:rsidRPr="00C659F1" w:rsidRDefault="00A40C1A" w:rsidP="00FA39B5">
            <w:pPr>
              <w:rPr>
                <w:rFonts w:asciiTheme="majorHAnsi" w:hAnsiTheme="majorHAnsi"/>
                <w:sz w:val="20"/>
                <w:szCs w:val="20"/>
              </w:rPr>
            </w:pPr>
          </w:p>
          <w:p w:rsidR="00A40C1A" w:rsidRPr="00C659F1" w:rsidRDefault="00A40C1A" w:rsidP="00FA39B5">
            <w:pPr>
              <w:rPr>
                <w:rFonts w:asciiTheme="majorHAnsi" w:hAnsiTheme="majorHAnsi"/>
                <w:sz w:val="20"/>
                <w:szCs w:val="20"/>
              </w:rPr>
            </w:pPr>
          </w:p>
          <w:p w:rsidR="00A40C1A" w:rsidRPr="00C659F1" w:rsidRDefault="00A40C1A" w:rsidP="00FA39B5">
            <w:pPr>
              <w:rPr>
                <w:rFonts w:asciiTheme="majorHAnsi" w:hAnsiTheme="majorHAnsi"/>
                <w:sz w:val="20"/>
                <w:szCs w:val="20"/>
              </w:rPr>
            </w:pPr>
          </w:p>
          <w:p w:rsidR="00A40C1A" w:rsidRPr="00C659F1" w:rsidRDefault="00A40C1A" w:rsidP="00FA39B5">
            <w:pPr>
              <w:rPr>
                <w:rFonts w:asciiTheme="majorHAnsi" w:hAnsiTheme="majorHAnsi"/>
                <w:sz w:val="20"/>
                <w:szCs w:val="20"/>
              </w:rPr>
            </w:pPr>
          </w:p>
        </w:tc>
        <w:tc>
          <w:tcPr>
            <w:tcW w:w="5864" w:type="dxa"/>
            <w:gridSpan w:val="6"/>
          </w:tcPr>
          <w:p w:rsidR="00A40C1A" w:rsidRPr="00C659F1" w:rsidRDefault="00BA7EBF" w:rsidP="00FA39B5">
            <w:pPr>
              <w:rPr>
                <w:rFonts w:asciiTheme="majorHAnsi" w:hAnsiTheme="majorHAnsi"/>
                <w:sz w:val="20"/>
                <w:szCs w:val="20"/>
              </w:rPr>
            </w:pPr>
            <w:sdt>
              <w:sdtPr>
                <w:rPr>
                  <w:rFonts w:asciiTheme="majorHAnsi" w:hAnsiTheme="majorHAnsi"/>
                  <w:sz w:val="20"/>
                  <w:szCs w:val="20"/>
                </w:rPr>
                <w:id w:val="2061206181"/>
                <w14:checkbox>
                  <w14:checked w14:val="0"/>
                  <w14:checkedState w14:val="2612" w14:font="MS Gothic"/>
                  <w14:uncheckedState w14:val="2610" w14:font="MS Gothic"/>
                </w14:checkbox>
              </w:sdtPr>
              <w:sdtEndPr/>
              <w:sdtContent>
                <w:r w:rsidR="00A40C1A" w:rsidRPr="00C659F1">
                  <w:rPr>
                    <w:rFonts w:ascii="MS Mincho" w:eastAsia="MS Mincho" w:hAnsi="MS Mincho" w:cs="MS Mincho" w:hint="eastAsia"/>
                    <w:sz w:val="20"/>
                    <w:szCs w:val="20"/>
                  </w:rPr>
                  <w:t>☐</w:t>
                </w:r>
              </w:sdtContent>
            </w:sdt>
            <w:r w:rsidR="00A40C1A" w:rsidRPr="00C659F1">
              <w:rPr>
                <w:rFonts w:asciiTheme="majorHAnsi" w:hAnsiTheme="majorHAnsi"/>
                <w:sz w:val="20"/>
                <w:szCs w:val="20"/>
              </w:rPr>
              <w:t>Make sense of problems and persevere in solving them</w:t>
            </w:r>
          </w:p>
          <w:p w:rsidR="00A40C1A" w:rsidRPr="00C659F1" w:rsidRDefault="00BA7EBF" w:rsidP="00FA39B5">
            <w:pPr>
              <w:rPr>
                <w:rFonts w:asciiTheme="majorHAnsi" w:hAnsiTheme="majorHAnsi"/>
                <w:sz w:val="20"/>
                <w:szCs w:val="20"/>
              </w:rPr>
            </w:pPr>
            <w:sdt>
              <w:sdtPr>
                <w:rPr>
                  <w:rFonts w:asciiTheme="majorHAnsi" w:hAnsiTheme="majorHAnsi"/>
                  <w:sz w:val="20"/>
                  <w:szCs w:val="20"/>
                </w:rPr>
                <w:id w:val="1438251821"/>
                <w14:checkbox>
                  <w14:checked w14:val="0"/>
                  <w14:checkedState w14:val="2612" w14:font="MS Gothic"/>
                  <w14:uncheckedState w14:val="2610" w14:font="MS Gothic"/>
                </w14:checkbox>
              </w:sdtPr>
              <w:sdtEndPr/>
              <w:sdtContent>
                <w:r w:rsidR="00A40C1A" w:rsidRPr="00C659F1">
                  <w:rPr>
                    <w:rFonts w:ascii="MS Mincho" w:eastAsia="MS Mincho" w:hAnsi="MS Mincho" w:cs="MS Mincho" w:hint="eastAsia"/>
                    <w:sz w:val="20"/>
                    <w:szCs w:val="20"/>
                  </w:rPr>
                  <w:t>☐</w:t>
                </w:r>
              </w:sdtContent>
            </w:sdt>
            <w:r w:rsidR="00A40C1A" w:rsidRPr="00C659F1">
              <w:rPr>
                <w:rFonts w:asciiTheme="majorHAnsi" w:hAnsiTheme="majorHAnsi"/>
                <w:sz w:val="20"/>
                <w:szCs w:val="20"/>
              </w:rPr>
              <w:t>Reason abstractly and quantitatively</w:t>
            </w:r>
          </w:p>
          <w:p w:rsidR="00A40C1A" w:rsidRPr="00C659F1" w:rsidRDefault="00BA7EBF" w:rsidP="00FA39B5">
            <w:pPr>
              <w:rPr>
                <w:rFonts w:asciiTheme="majorHAnsi" w:hAnsiTheme="majorHAnsi"/>
                <w:sz w:val="20"/>
                <w:szCs w:val="20"/>
              </w:rPr>
            </w:pPr>
            <w:sdt>
              <w:sdtPr>
                <w:rPr>
                  <w:rFonts w:asciiTheme="majorHAnsi" w:hAnsiTheme="majorHAnsi"/>
                  <w:sz w:val="20"/>
                  <w:szCs w:val="20"/>
                </w:rPr>
                <w:id w:val="1539087459"/>
                <w14:checkbox>
                  <w14:checked w14:val="0"/>
                  <w14:checkedState w14:val="2612" w14:font="MS Gothic"/>
                  <w14:uncheckedState w14:val="2610" w14:font="MS Gothic"/>
                </w14:checkbox>
              </w:sdtPr>
              <w:sdtEndPr/>
              <w:sdtContent>
                <w:r w:rsidR="00A40C1A" w:rsidRPr="00C659F1">
                  <w:rPr>
                    <w:rFonts w:ascii="MS Mincho" w:eastAsia="MS Mincho" w:hAnsi="MS Mincho" w:cs="MS Mincho" w:hint="eastAsia"/>
                    <w:sz w:val="20"/>
                    <w:szCs w:val="20"/>
                  </w:rPr>
                  <w:t>☐</w:t>
                </w:r>
              </w:sdtContent>
            </w:sdt>
            <w:r w:rsidR="00A40C1A" w:rsidRPr="00C659F1">
              <w:rPr>
                <w:rFonts w:asciiTheme="majorHAnsi" w:hAnsiTheme="majorHAnsi"/>
                <w:sz w:val="20"/>
                <w:szCs w:val="20"/>
              </w:rPr>
              <w:t>Construct viable arguments and critique the reasoning of others</w:t>
            </w:r>
          </w:p>
          <w:p w:rsidR="00A40C1A" w:rsidRPr="00C659F1" w:rsidRDefault="00BA7EBF" w:rsidP="00FA39B5">
            <w:pPr>
              <w:rPr>
                <w:rFonts w:asciiTheme="majorHAnsi" w:hAnsiTheme="majorHAnsi"/>
                <w:sz w:val="20"/>
                <w:szCs w:val="20"/>
              </w:rPr>
            </w:pPr>
            <w:sdt>
              <w:sdtPr>
                <w:rPr>
                  <w:rFonts w:asciiTheme="majorHAnsi" w:hAnsiTheme="majorHAnsi"/>
                  <w:sz w:val="20"/>
                  <w:szCs w:val="20"/>
                </w:rPr>
                <w:id w:val="-450632721"/>
                <w14:checkbox>
                  <w14:checked w14:val="0"/>
                  <w14:checkedState w14:val="2612" w14:font="MS Gothic"/>
                  <w14:uncheckedState w14:val="2610" w14:font="MS Gothic"/>
                </w14:checkbox>
              </w:sdtPr>
              <w:sdtEndPr/>
              <w:sdtContent>
                <w:r w:rsidR="00A40C1A" w:rsidRPr="00C659F1">
                  <w:rPr>
                    <w:rFonts w:ascii="MS Mincho" w:eastAsia="MS Mincho" w:hAnsi="MS Mincho" w:cs="MS Mincho" w:hint="eastAsia"/>
                    <w:sz w:val="20"/>
                    <w:szCs w:val="20"/>
                  </w:rPr>
                  <w:t>☐</w:t>
                </w:r>
              </w:sdtContent>
            </w:sdt>
            <w:r w:rsidR="00A40C1A" w:rsidRPr="00C659F1">
              <w:rPr>
                <w:rFonts w:asciiTheme="majorHAnsi" w:hAnsiTheme="majorHAnsi"/>
                <w:sz w:val="20"/>
                <w:szCs w:val="20"/>
              </w:rPr>
              <w:t>Model with mathematics</w:t>
            </w:r>
          </w:p>
          <w:p w:rsidR="00A40C1A" w:rsidRPr="00C659F1" w:rsidRDefault="00BA7EBF" w:rsidP="00FA39B5">
            <w:pPr>
              <w:rPr>
                <w:rFonts w:asciiTheme="majorHAnsi" w:hAnsiTheme="majorHAnsi"/>
                <w:sz w:val="20"/>
                <w:szCs w:val="20"/>
              </w:rPr>
            </w:pPr>
            <w:sdt>
              <w:sdtPr>
                <w:rPr>
                  <w:rFonts w:asciiTheme="majorHAnsi" w:hAnsiTheme="majorHAnsi"/>
                  <w:sz w:val="20"/>
                  <w:szCs w:val="20"/>
                </w:rPr>
                <w:id w:val="-1444143611"/>
                <w14:checkbox>
                  <w14:checked w14:val="0"/>
                  <w14:checkedState w14:val="2612" w14:font="MS Gothic"/>
                  <w14:uncheckedState w14:val="2610" w14:font="MS Gothic"/>
                </w14:checkbox>
              </w:sdtPr>
              <w:sdtEndPr/>
              <w:sdtContent>
                <w:r w:rsidR="00A40C1A" w:rsidRPr="00C659F1">
                  <w:rPr>
                    <w:rFonts w:ascii="MS Mincho" w:eastAsia="MS Mincho" w:hAnsi="MS Mincho" w:cs="MS Mincho" w:hint="eastAsia"/>
                    <w:sz w:val="20"/>
                    <w:szCs w:val="20"/>
                  </w:rPr>
                  <w:t>☐</w:t>
                </w:r>
              </w:sdtContent>
            </w:sdt>
            <w:r w:rsidR="00A40C1A" w:rsidRPr="00C659F1">
              <w:rPr>
                <w:rFonts w:asciiTheme="majorHAnsi" w:hAnsiTheme="majorHAnsi"/>
                <w:sz w:val="20"/>
                <w:szCs w:val="20"/>
              </w:rPr>
              <w:t>Use appropriate tools strategically</w:t>
            </w:r>
          </w:p>
          <w:p w:rsidR="00A40C1A" w:rsidRPr="00C659F1" w:rsidRDefault="00BA7EBF" w:rsidP="00FA39B5">
            <w:pPr>
              <w:rPr>
                <w:rFonts w:asciiTheme="majorHAnsi" w:hAnsiTheme="majorHAnsi"/>
                <w:sz w:val="20"/>
                <w:szCs w:val="20"/>
              </w:rPr>
            </w:pPr>
            <w:sdt>
              <w:sdtPr>
                <w:rPr>
                  <w:rFonts w:asciiTheme="majorHAnsi" w:hAnsiTheme="majorHAnsi"/>
                  <w:sz w:val="20"/>
                  <w:szCs w:val="20"/>
                </w:rPr>
                <w:id w:val="-497188719"/>
                <w14:checkbox>
                  <w14:checked w14:val="1"/>
                  <w14:checkedState w14:val="2612" w14:font="MS Gothic"/>
                  <w14:uncheckedState w14:val="2610" w14:font="MS Gothic"/>
                </w14:checkbox>
              </w:sdtPr>
              <w:sdtEndPr/>
              <w:sdtContent>
                <w:r w:rsidR="00A8308B" w:rsidRPr="00C659F1">
                  <w:rPr>
                    <w:rFonts w:ascii="MS Mincho" w:eastAsia="MS Mincho" w:hAnsi="MS Mincho" w:cs="MS Mincho" w:hint="eastAsia"/>
                    <w:sz w:val="20"/>
                    <w:szCs w:val="20"/>
                  </w:rPr>
                  <w:t>☒</w:t>
                </w:r>
              </w:sdtContent>
            </w:sdt>
            <w:r w:rsidR="00A40C1A" w:rsidRPr="00C659F1">
              <w:rPr>
                <w:rFonts w:asciiTheme="majorHAnsi" w:hAnsiTheme="majorHAnsi"/>
                <w:sz w:val="20"/>
                <w:szCs w:val="20"/>
              </w:rPr>
              <w:t>Attend to precision</w:t>
            </w:r>
          </w:p>
          <w:p w:rsidR="00A40C1A" w:rsidRPr="00C659F1" w:rsidRDefault="00BA7EBF" w:rsidP="00FA39B5">
            <w:pPr>
              <w:rPr>
                <w:rFonts w:asciiTheme="majorHAnsi" w:hAnsiTheme="majorHAnsi"/>
                <w:sz w:val="20"/>
                <w:szCs w:val="20"/>
              </w:rPr>
            </w:pPr>
            <w:sdt>
              <w:sdtPr>
                <w:rPr>
                  <w:rFonts w:asciiTheme="majorHAnsi" w:hAnsiTheme="majorHAnsi"/>
                  <w:sz w:val="20"/>
                  <w:szCs w:val="20"/>
                </w:rPr>
                <w:id w:val="-1647736056"/>
                <w14:checkbox>
                  <w14:checked w14:val="0"/>
                  <w14:checkedState w14:val="2612" w14:font="MS Gothic"/>
                  <w14:uncheckedState w14:val="2610" w14:font="MS Gothic"/>
                </w14:checkbox>
              </w:sdtPr>
              <w:sdtEndPr/>
              <w:sdtContent>
                <w:r w:rsidR="00A40C1A" w:rsidRPr="00C659F1">
                  <w:rPr>
                    <w:rFonts w:ascii="MS Mincho" w:eastAsia="MS Mincho" w:hAnsi="MS Mincho" w:cs="MS Mincho" w:hint="eastAsia"/>
                    <w:sz w:val="20"/>
                    <w:szCs w:val="20"/>
                  </w:rPr>
                  <w:t>☐</w:t>
                </w:r>
              </w:sdtContent>
            </w:sdt>
            <w:r w:rsidR="00A40C1A" w:rsidRPr="00C659F1">
              <w:rPr>
                <w:rFonts w:asciiTheme="majorHAnsi" w:hAnsiTheme="majorHAnsi"/>
                <w:sz w:val="20"/>
                <w:szCs w:val="20"/>
              </w:rPr>
              <w:t>Look for and make use of structure</w:t>
            </w:r>
          </w:p>
          <w:p w:rsidR="00A40C1A" w:rsidRPr="00C659F1" w:rsidRDefault="00BA7EBF" w:rsidP="00FA39B5">
            <w:pPr>
              <w:rPr>
                <w:rFonts w:asciiTheme="majorHAnsi" w:hAnsiTheme="majorHAnsi"/>
                <w:sz w:val="20"/>
                <w:szCs w:val="20"/>
              </w:rPr>
            </w:pPr>
            <w:sdt>
              <w:sdtPr>
                <w:rPr>
                  <w:rFonts w:asciiTheme="majorHAnsi" w:hAnsiTheme="majorHAnsi"/>
                  <w:sz w:val="20"/>
                  <w:szCs w:val="20"/>
                </w:rPr>
                <w:id w:val="425846526"/>
                <w14:checkbox>
                  <w14:checked w14:val="1"/>
                  <w14:checkedState w14:val="2612" w14:font="MS Gothic"/>
                  <w14:uncheckedState w14:val="2610" w14:font="MS Gothic"/>
                </w14:checkbox>
              </w:sdtPr>
              <w:sdtEndPr/>
              <w:sdtContent>
                <w:r w:rsidR="00A8308B" w:rsidRPr="00C659F1">
                  <w:rPr>
                    <w:rFonts w:ascii="MS Mincho" w:eastAsia="MS Mincho" w:hAnsi="MS Mincho" w:cs="MS Mincho" w:hint="eastAsia"/>
                    <w:sz w:val="20"/>
                    <w:szCs w:val="20"/>
                  </w:rPr>
                  <w:t>☒</w:t>
                </w:r>
              </w:sdtContent>
            </w:sdt>
            <w:r w:rsidR="00A40C1A" w:rsidRPr="00C659F1">
              <w:rPr>
                <w:rFonts w:asciiTheme="majorHAnsi" w:hAnsiTheme="majorHAnsi"/>
                <w:sz w:val="20"/>
                <w:szCs w:val="20"/>
              </w:rPr>
              <w:t>Look for and express regularity in repeated reasoning</w:t>
            </w:r>
          </w:p>
        </w:tc>
      </w:tr>
      <w:tr w:rsidR="00E704A9" w:rsidRPr="00E704A9" w:rsidTr="00C659F1">
        <w:trPr>
          <w:cantSplit/>
          <w:trHeight w:val="215"/>
        </w:trPr>
        <w:tc>
          <w:tcPr>
            <w:tcW w:w="1260" w:type="dxa"/>
            <w:vMerge/>
            <w:shd w:val="clear" w:color="auto" w:fill="BFBFBF" w:themeFill="background1" w:themeFillShade="BF"/>
          </w:tcPr>
          <w:p w:rsidR="00A40C1A" w:rsidRPr="00C659F1" w:rsidRDefault="00A40C1A" w:rsidP="00FA39B5">
            <w:pPr>
              <w:jc w:val="center"/>
              <w:rPr>
                <w:rFonts w:asciiTheme="majorHAnsi" w:hAnsiTheme="majorHAnsi"/>
                <w:sz w:val="20"/>
                <w:szCs w:val="20"/>
              </w:rPr>
            </w:pPr>
          </w:p>
        </w:tc>
        <w:tc>
          <w:tcPr>
            <w:tcW w:w="10184" w:type="dxa"/>
            <w:gridSpan w:val="9"/>
            <w:shd w:val="clear" w:color="auto" w:fill="BFBFBF" w:themeFill="background1" w:themeFillShade="BF"/>
            <w:vAlign w:val="center"/>
          </w:tcPr>
          <w:p w:rsidR="00A40C1A" w:rsidRPr="00C659F1" w:rsidRDefault="00A40C1A" w:rsidP="00FA39B5">
            <w:pPr>
              <w:ind w:left="113" w:right="113"/>
              <w:jc w:val="center"/>
              <w:rPr>
                <w:rFonts w:asciiTheme="majorHAnsi" w:hAnsiTheme="majorHAnsi"/>
                <w:sz w:val="20"/>
                <w:szCs w:val="20"/>
              </w:rPr>
            </w:pPr>
            <w:r w:rsidRPr="00C659F1">
              <w:rPr>
                <w:rFonts w:asciiTheme="majorHAnsi" w:hAnsiTheme="majorHAnsi"/>
                <w:sz w:val="20"/>
                <w:szCs w:val="20"/>
              </w:rPr>
              <w:t>Supporting Standards</w:t>
            </w:r>
          </w:p>
        </w:tc>
      </w:tr>
      <w:tr w:rsidR="00C659F1" w:rsidRPr="00E704A9" w:rsidTr="00C659F1">
        <w:trPr>
          <w:cantSplit/>
          <w:trHeight w:val="215"/>
        </w:trPr>
        <w:tc>
          <w:tcPr>
            <w:tcW w:w="1260" w:type="dxa"/>
            <w:vMerge/>
            <w:shd w:val="clear" w:color="auto" w:fill="BFBFBF" w:themeFill="background1" w:themeFillShade="BF"/>
          </w:tcPr>
          <w:p w:rsidR="00A40C1A" w:rsidRPr="00C659F1" w:rsidRDefault="00A40C1A" w:rsidP="00FA39B5">
            <w:pPr>
              <w:jc w:val="center"/>
              <w:rPr>
                <w:rFonts w:asciiTheme="majorHAnsi" w:hAnsiTheme="majorHAnsi"/>
                <w:sz w:val="20"/>
                <w:szCs w:val="20"/>
              </w:rPr>
            </w:pPr>
          </w:p>
        </w:tc>
        <w:tc>
          <w:tcPr>
            <w:tcW w:w="540" w:type="dxa"/>
            <w:tcBorders>
              <w:bottom w:val="single" w:sz="4" w:space="0" w:color="auto"/>
            </w:tcBorders>
            <w:shd w:val="clear" w:color="auto" w:fill="BFBFBF" w:themeFill="background1" w:themeFillShade="BF"/>
            <w:vAlign w:val="center"/>
          </w:tcPr>
          <w:p w:rsidR="00A40C1A" w:rsidRPr="00C659F1" w:rsidRDefault="00A40C1A" w:rsidP="00FA39B5">
            <w:pPr>
              <w:ind w:left="113" w:right="113"/>
              <w:jc w:val="center"/>
              <w:rPr>
                <w:rFonts w:asciiTheme="majorHAnsi" w:hAnsiTheme="majorHAnsi"/>
                <w:sz w:val="20"/>
                <w:szCs w:val="20"/>
              </w:rPr>
            </w:pPr>
            <w:r w:rsidRPr="00C659F1">
              <w:rPr>
                <w:rFonts w:asciiTheme="majorHAnsi" w:hAnsiTheme="majorHAnsi"/>
                <w:sz w:val="20"/>
                <w:szCs w:val="20"/>
              </w:rPr>
              <w:t>CCSS Math</w:t>
            </w:r>
          </w:p>
        </w:tc>
        <w:tc>
          <w:tcPr>
            <w:tcW w:w="5940" w:type="dxa"/>
            <w:gridSpan w:val="4"/>
            <w:tcBorders>
              <w:bottom w:val="single" w:sz="4" w:space="0" w:color="auto"/>
            </w:tcBorders>
            <w:shd w:val="clear" w:color="auto" w:fill="BFBFBF" w:themeFill="background1" w:themeFillShade="BF"/>
            <w:vAlign w:val="center"/>
          </w:tcPr>
          <w:p w:rsidR="00A40C1A" w:rsidRPr="00C659F1" w:rsidRDefault="00A40C1A" w:rsidP="00FA39B5">
            <w:pPr>
              <w:ind w:left="113" w:right="113"/>
              <w:jc w:val="center"/>
              <w:rPr>
                <w:rFonts w:asciiTheme="majorHAnsi" w:hAnsiTheme="majorHAnsi"/>
                <w:sz w:val="20"/>
                <w:szCs w:val="20"/>
              </w:rPr>
            </w:pPr>
            <w:r w:rsidRPr="00C659F1">
              <w:rPr>
                <w:rFonts w:asciiTheme="majorHAnsi" w:hAnsiTheme="majorHAnsi"/>
                <w:sz w:val="20"/>
                <w:szCs w:val="20"/>
              </w:rPr>
              <w:t>CCSS ELA</w:t>
            </w:r>
          </w:p>
        </w:tc>
        <w:tc>
          <w:tcPr>
            <w:tcW w:w="3704" w:type="dxa"/>
            <w:gridSpan w:val="4"/>
            <w:tcBorders>
              <w:bottom w:val="single" w:sz="4" w:space="0" w:color="auto"/>
            </w:tcBorders>
            <w:shd w:val="clear" w:color="auto" w:fill="BFBFBF" w:themeFill="background1" w:themeFillShade="BF"/>
            <w:vAlign w:val="center"/>
          </w:tcPr>
          <w:p w:rsidR="00A40C1A" w:rsidRPr="00C659F1" w:rsidRDefault="00A40C1A" w:rsidP="00FA39B5">
            <w:pPr>
              <w:ind w:left="113" w:right="113"/>
              <w:jc w:val="center"/>
              <w:rPr>
                <w:rFonts w:asciiTheme="majorHAnsi" w:hAnsiTheme="majorHAnsi"/>
                <w:sz w:val="20"/>
                <w:szCs w:val="20"/>
              </w:rPr>
            </w:pPr>
            <w:r w:rsidRPr="00C659F1">
              <w:rPr>
                <w:rFonts w:asciiTheme="majorHAnsi" w:hAnsiTheme="majorHAnsi"/>
                <w:sz w:val="20"/>
                <w:szCs w:val="20"/>
              </w:rPr>
              <w:t>NG ELD</w:t>
            </w:r>
          </w:p>
        </w:tc>
      </w:tr>
      <w:tr w:rsidR="00C659F1" w:rsidRPr="00E704A9" w:rsidTr="00C659F1">
        <w:trPr>
          <w:cantSplit/>
          <w:trHeight w:val="215"/>
        </w:trPr>
        <w:tc>
          <w:tcPr>
            <w:tcW w:w="1260" w:type="dxa"/>
            <w:vMerge/>
            <w:shd w:val="clear" w:color="auto" w:fill="BFBFBF" w:themeFill="background1" w:themeFillShade="BF"/>
          </w:tcPr>
          <w:p w:rsidR="00A8308B" w:rsidRPr="00C659F1" w:rsidRDefault="00A8308B" w:rsidP="00FA39B5">
            <w:pPr>
              <w:jc w:val="center"/>
              <w:rPr>
                <w:rFonts w:asciiTheme="majorHAnsi" w:hAnsiTheme="majorHAnsi"/>
                <w:sz w:val="20"/>
                <w:szCs w:val="20"/>
              </w:rPr>
            </w:pPr>
          </w:p>
        </w:tc>
        <w:tc>
          <w:tcPr>
            <w:tcW w:w="540" w:type="dxa"/>
            <w:shd w:val="clear" w:color="auto" w:fill="FFFFFF" w:themeFill="background1"/>
            <w:vAlign w:val="center"/>
          </w:tcPr>
          <w:p w:rsidR="00A8308B" w:rsidRPr="00C659F1" w:rsidRDefault="00A8308B" w:rsidP="00096700">
            <w:pPr>
              <w:rPr>
                <w:rFonts w:asciiTheme="majorHAnsi" w:hAnsiTheme="majorHAnsi"/>
                <w:i/>
                <w:sz w:val="20"/>
                <w:szCs w:val="20"/>
              </w:rPr>
            </w:pPr>
            <w:r w:rsidRPr="00C659F1">
              <w:rPr>
                <w:rFonts w:asciiTheme="majorHAnsi" w:hAnsiTheme="majorHAnsi"/>
                <w:i/>
                <w:sz w:val="20"/>
                <w:szCs w:val="20"/>
              </w:rPr>
              <w:t>NA</w:t>
            </w:r>
          </w:p>
        </w:tc>
        <w:tc>
          <w:tcPr>
            <w:tcW w:w="5940" w:type="dxa"/>
            <w:gridSpan w:val="4"/>
            <w:shd w:val="clear" w:color="auto" w:fill="FFFFFF" w:themeFill="background1"/>
            <w:vAlign w:val="center"/>
          </w:tcPr>
          <w:p w:rsidR="003A68F2" w:rsidRPr="00C659F1" w:rsidRDefault="003A68F2" w:rsidP="003A68F2">
            <w:pPr>
              <w:rPr>
                <w:rFonts w:asciiTheme="majorHAnsi" w:hAnsiTheme="majorHAnsi"/>
                <w:b/>
                <w:sz w:val="20"/>
                <w:szCs w:val="20"/>
              </w:rPr>
            </w:pPr>
            <w:r w:rsidRPr="00C659F1">
              <w:rPr>
                <w:rFonts w:asciiTheme="majorHAnsi" w:hAnsiTheme="majorHAnsi"/>
                <w:b/>
                <w:sz w:val="20"/>
                <w:szCs w:val="20"/>
              </w:rPr>
              <w:t>RI.4.7</w:t>
            </w:r>
          </w:p>
          <w:p w:rsidR="003A68F2" w:rsidRPr="00C659F1" w:rsidRDefault="003A68F2" w:rsidP="003A68F2">
            <w:pPr>
              <w:rPr>
                <w:rFonts w:asciiTheme="majorHAnsi" w:hAnsiTheme="majorHAnsi"/>
                <w:b/>
                <w:sz w:val="20"/>
                <w:szCs w:val="20"/>
              </w:rPr>
            </w:pPr>
            <w:r w:rsidRPr="00C659F1">
              <w:rPr>
                <w:rFonts w:asciiTheme="majorHAnsi" w:hAnsiTheme="majorHAnsi" w:cs="Arial"/>
                <w:sz w:val="20"/>
                <w:szCs w:val="20"/>
              </w:rPr>
              <w:t>Interpret information presented visually, orally, or quantitatively (e.g., in charts, graphs, diagrams, time lines, animations, or interactive elements on Web pages) and explain how the information contributes to an understanding of the text in which it appears.</w:t>
            </w:r>
          </w:p>
          <w:p w:rsidR="003A68F2" w:rsidRPr="00C659F1" w:rsidRDefault="003A68F2" w:rsidP="003A68F2">
            <w:pPr>
              <w:rPr>
                <w:rFonts w:asciiTheme="majorHAnsi" w:hAnsiTheme="majorHAnsi"/>
                <w:b/>
                <w:sz w:val="20"/>
                <w:szCs w:val="20"/>
              </w:rPr>
            </w:pPr>
            <w:r w:rsidRPr="00C659F1">
              <w:rPr>
                <w:rFonts w:asciiTheme="majorHAnsi" w:hAnsiTheme="majorHAnsi"/>
                <w:b/>
                <w:sz w:val="20"/>
                <w:szCs w:val="20"/>
              </w:rPr>
              <w:t>W.4.2.a-e</w:t>
            </w:r>
          </w:p>
          <w:p w:rsidR="003A68F2" w:rsidRPr="00C659F1" w:rsidRDefault="003A68F2" w:rsidP="003A68F2">
            <w:pPr>
              <w:rPr>
                <w:rFonts w:asciiTheme="majorHAnsi" w:hAnsiTheme="majorHAnsi"/>
                <w:b/>
                <w:sz w:val="20"/>
                <w:szCs w:val="20"/>
              </w:rPr>
            </w:pPr>
            <w:r w:rsidRPr="00C659F1">
              <w:rPr>
                <w:rFonts w:asciiTheme="majorHAnsi" w:hAnsiTheme="majorHAnsi" w:cs="Arial"/>
                <w:sz w:val="20"/>
                <w:szCs w:val="20"/>
              </w:rPr>
              <w:t>Write informative/explanatory texts to examine a topic and convey ideas and information clearly.</w:t>
            </w:r>
          </w:p>
          <w:p w:rsidR="003A68F2" w:rsidRPr="00C659F1" w:rsidRDefault="003A68F2" w:rsidP="003A68F2">
            <w:pPr>
              <w:rPr>
                <w:rFonts w:asciiTheme="majorHAnsi" w:hAnsiTheme="majorHAnsi"/>
                <w:b/>
                <w:sz w:val="20"/>
                <w:szCs w:val="20"/>
              </w:rPr>
            </w:pPr>
            <w:r w:rsidRPr="00C659F1">
              <w:rPr>
                <w:rFonts w:asciiTheme="majorHAnsi" w:hAnsiTheme="majorHAnsi"/>
                <w:b/>
                <w:sz w:val="20"/>
                <w:szCs w:val="20"/>
              </w:rPr>
              <w:t>SL.4.1.a-d</w:t>
            </w:r>
          </w:p>
          <w:p w:rsidR="003A68F2" w:rsidRPr="00C659F1" w:rsidRDefault="003A68F2" w:rsidP="003A68F2">
            <w:pPr>
              <w:rPr>
                <w:rFonts w:asciiTheme="majorHAnsi" w:hAnsiTheme="majorHAnsi"/>
                <w:b/>
                <w:sz w:val="20"/>
                <w:szCs w:val="20"/>
              </w:rPr>
            </w:pPr>
            <w:r w:rsidRPr="00C659F1">
              <w:rPr>
                <w:rFonts w:asciiTheme="majorHAnsi" w:hAnsiTheme="majorHAnsi" w:cs="Arial"/>
                <w:sz w:val="20"/>
                <w:szCs w:val="20"/>
              </w:rPr>
              <w:t xml:space="preserve">Engage effectively in a range of collaborative discussions (one-on-one, in groups, and teacher-led) with diverse partners on </w:t>
            </w:r>
            <w:r w:rsidRPr="00C659F1">
              <w:rPr>
                <w:rStyle w:val="Emphasis"/>
                <w:rFonts w:asciiTheme="majorHAnsi" w:hAnsiTheme="majorHAnsi" w:cs="Arial"/>
                <w:sz w:val="20"/>
                <w:szCs w:val="20"/>
              </w:rPr>
              <w:t>grade 4 topics and texts</w:t>
            </w:r>
            <w:r w:rsidRPr="00C659F1">
              <w:rPr>
                <w:rFonts w:asciiTheme="majorHAnsi" w:hAnsiTheme="majorHAnsi" w:cs="Arial"/>
                <w:sz w:val="20"/>
                <w:szCs w:val="20"/>
              </w:rPr>
              <w:t>, building on others' ideas and expressing their own clearly.</w:t>
            </w:r>
          </w:p>
          <w:p w:rsidR="003A68F2" w:rsidRPr="00C659F1" w:rsidRDefault="003A68F2" w:rsidP="003A68F2">
            <w:pPr>
              <w:rPr>
                <w:rFonts w:asciiTheme="majorHAnsi" w:hAnsiTheme="majorHAnsi"/>
                <w:b/>
                <w:sz w:val="20"/>
                <w:szCs w:val="20"/>
              </w:rPr>
            </w:pPr>
            <w:r w:rsidRPr="00C659F1">
              <w:rPr>
                <w:rFonts w:asciiTheme="majorHAnsi" w:hAnsiTheme="majorHAnsi"/>
                <w:b/>
                <w:sz w:val="20"/>
                <w:szCs w:val="20"/>
              </w:rPr>
              <w:t>SL.4.3</w:t>
            </w:r>
          </w:p>
          <w:p w:rsidR="003A68F2" w:rsidRPr="00C659F1" w:rsidRDefault="003A68F2" w:rsidP="003A68F2">
            <w:pPr>
              <w:rPr>
                <w:rFonts w:asciiTheme="majorHAnsi" w:hAnsiTheme="majorHAnsi"/>
                <w:b/>
                <w:sz w:val="20"/>
                <w:szCs w:val="20"/>
              </w:rPr>
            </w:pPr>
            <w:r w:rsidRPr="00C659F1">
              <w:rPr>
                <w:rFonts w:asciiTheme="majorHAnsi" w:hAnsiTheme="majorHAnsi" w:cs="Arial"/>
                <w:sz w:val="20"/>
                <w:szCs w:val="20"/>
              </w:rPr>
              <w:t>Identify the reasons and evidence a speaker provides to support particular points.</w:t>
            </w:r>
          </w:p>
          <w:p w:rsidR="003A68F2" w:rsidRPr="00C659F1" w:rsidRDefault="003A68F2" w:rsidP="003A68F2">
            <w:pPr>
              <w:rPr>
                <w:rFonts w:asciiTheme="majorHAnsi" w:hAnsiTheme="majorHAnsi"/>
                <w:b/>
                <w:sz w:val="20"/>
                <w:szCs w:val="20"/>
              </w:rPr>
            </w:pPr>
            <w:r w:rsidRPr="00C659F1">
              <w:rPr>
                <w:rFonts w:asciiTheme="majorHAnsi" w:hAnsiTheme="majorHAnsi"/>
                <w:b/>
                <w:sz w:val="20"/>
                <w:szCs w:val="20"/>
              </w:rPr>
              <w:t>L.4.4.a-c</w:t>
            </w:r>
          </w:p>
          <w:p w:rsidR="003A68F2" w:rsidRPr="00C659F1" w:rsidRDefault="003A68F2" w:rsidP="003A68F2">
            <w:pPr>
              <w:rPr>
                <w:rFonts w:asciiTheme="majorHAnsi" w:hAnsiTheme="majorHAnsi"/>
                <w:sz w:val="20"/>
                <w:szCs w:val="20"/>
              </w:rPr>
            </w:pPr>
            <w:r w:rsidRPr="00C659F1">
              <w:rPr>
                <w:rFonts w:asciiTheme="majorHAnsi" w:hAnsiTheme="majorHAnsi" w:cs="Arial"/>
                <w:sz w:val="20"/>
                <w:szCs w:val="20"/>
              </w:rPr>
              <w:t>Determine or clarify the meaning of unknown and multiple-meaning words and phrases based on grade 4 reading and content, choosing flexibly from a range of strategies.</w:t>
            </w:r>
          </w:p>
          <w:p w:rsidR="003A68F2" w:rsidRPr="00C659F1" w:rsidRDefault="003A68F2" w:rsidP="003A68F2">
            <w:pPr>
              <w:rPr>
                <w:rFonts w:asciiTheme="majorHAnsi" w:hAnsiTheme="majorHAnsi"/>
                <w:b/>
                <w:sz w:val="20"/>
                <w:szCs w:val="20"/>
              </w:rPr>
            </w:pPr>
            <w:r w:rsidRPr="00C659F1">
              <w:rPr>
                <w:rFonts w:asciiTheme="majorHAnsi" w:hAnsiTheme="majorHAnsi"/>
                <w:b/>
                <w:sz w:val="20"/>
                <w:szCs w:val="20"/>
              </w:rPr>
              <w:t>L.4.6</w:t>
            </w:r>
          </w:p>
          <w:p w:rsidR="00A8308B" w:rsidRDefault="003A68F2" w:rsidP="003A68F2">
            <w:pPr>
              <w:rPr>
                <w:rFonts w:asciiTheme="majorHAnsi" w:hAnsiTheme="majorHAnsi" w:cs="Arial"/>
                <w:sz w:val="20"/>
                <w:szCs w:val="20"/>
              </w:rPr>
            </w:pPr>
            <w:r w:rsidRPr="00C659F1">
              <w:rPr>
                <w:rFonts w:asciiTheme="majorHAnsi" w:hAnsiTheme="majorHAnsi" w:cs="Arial"/>
                <w:sz w:val="20"/>
                <w:szCs w:val="20"/>
              </w:rPr>
              <w:t xml:space="preserve">Acquire and use accurately grade-appropriate general academic and domain-specific words and phrases, including those that signal precise actions, emotions, or states of being (e.g., quizzed, whined, stammered) and that are basic to a particular topic (e.g., </w:t>
            </w:r>
            <w:r w:rsidRPr="00C659F1">
              <w:rPr>
                <w:rStyle w:val="Emphasis"/>
                <w:rFonts w:asciiTheme="majorHAnsi" w:hAnsiTheme="majorHAnsi" w:cs="Arial"/>
                <w:sz w:val="20"/>
                <w:szCs w:val="20"/>
              </w:rPr>
              <w:t>wildlife, conservation,</w:t>
            </w:r>
            <w:r w:rsidRPr="00C659F1">
              <w:rPr>
                <w:rFonts w:asciiTheme="majorHAnsi" w:hAnsiTheme="majorHAnsi" w:cs="Arial"/>
                <w:sz w:val="20"/>
                <w:szCs w:val="20"/>
              </w:rPr>
              <w:t xml:space="preserve"> and </w:t>
            </w:r>
            <w:r w:rsidRPr="00C659F1">
              <w:rPr>
                <w:rStyle w:val="Emphasis"/>
                <w:rFonts w:asciiTheme="majorHAnsi" w:hAnsiTheme="majorHAnsi" w:cs="Arial"/>
                <w:sz w:val="20"/>
                <w:szCs w:val="20"/>
              </w:rPr>
              <w:t>endangered</w:t>
            </w:r>
            <w:r w:rsidRPr="00C659F1">
              <w:rPr>
                <w:rFonts w:asciiTheme="majorHAnsi" w:hAnsiTheme="majorHAnsi" w:cs="Arial"/>
                <w:sz w:val="20"/>
                <w:szCs w:val="20"/>
              </w:rPr>
              <w:t xml:space="preserve"> when discussing animal preservation).</w:t>
            </w:r>
          </w:p>
          <w:p w:rsidR="00C659F1" w:rsidRDefault="00C659F1" w:rsidP="003A68F2">
            <w:pPr>
              <w:rPr>
                <w:rFonts w:asciiTheme="majorHAnsi" w:hAnsiTheme="majorHAnsi" w:cs="Arial"/>
                <w:sz w:val="20"/>
                <w:szCs w:val="20"/>
              </w:rPr>
            </w:pPr>
          </w:p>
          <w:p w:rsidR="00C659F1" w:rsidRDefault="00C659F1" w:rsidP="003A68F2">
            <w:pPr>
              <w:rPr>
                <w:rFonts w:asciiTheme="majorHAnsi" w:hAnsiTheme="majorHAnsi" w:cs="Arial"/>
                <w:sz w:val="20"/>
                <w:szCs w:val="20"/>
              </w:rPr>
            </w:pPr>
          </w:p>
          <w:p w:rsidR="00C659F1" w:rsidRDefault="00C659F1" w:rsidP="003A68F2">
            <w:pPr>
              <w:rPr>
                <w:rFonts w:asciiTheme="majorHAnsi" w:hAnsiTheme="majorHAnsi" w:cs="Arial"/>
                <w:sz w:val="20"/>
                <w:szCs w:val="20"/>
              </w:rPr>
            </w:pPr>
          </w:p>
          <w:p w:rsidR="00C659F1" w:rsidRDefault="00C659F1" w:rsidP="003A68F2">
            <w:pPr>
              <w:rPr>
                <w:rFonts w:asciiTheme="majorHAnsi" w:hAnsiTheme="majorHAnsi" w:cs="Arial"/>
                <w:sz w:val="20"/>
                <w:szCs w:val="20"/>
              </w:rPr>
            </w:pPr>
          </w:p>
          <w:p w:rsidR="00C659F1" w:rsidRDefault="00C659F1" w:rsidP="003A68F2">
            <w:pPr>
              <w:rPr>
                <w:rFonts w:asciiTheme="majorHAnsi" w:hAnsiTheme="majorHAnsi" w:cs="Arial"/>
                <w:sz w:val="20"/>
                <w:szCs w:val="20"/>
              </w:rPr>
            </w:pPr>
          </w:p>
          <w:p w:rsidR="00C659F1" w:rsidRDefault="00C659F1" w:rsidP="003A68F2">
            <w:pPr>
              <w:rPr>
                <w:rFonts w:asciiTheme="majorHAnsi" w:hAnsiTheme="majorHAnsi" w:cs="Arial"/>
                <w:sz w:val="20"/>
                <w:szCs w:val="20"/>
              </w:rPr>
            </w:pPr>
          </w:p>
          <w:p w:rsidR="00C659F1" w:rsidRPr="00C659F1" w:rsidRDefault="00C659F1" w:rsidP="003A68F2">
            <w:pPr>
              <w:rPr>
                <w:rFonts w:asciiTheme="majorHAnsi" w:hAnsiTheme="majorHAnsi"/>
                <w:b/>
                <w:sz w:val="20"/>
                <w:szCs w:val="20"/>
              </w:rPr>
            </w:pPr>
          </w:p>
        </w:tc>
        <w:tc>
          <w:tcPr>
            <w:tcW w:w="3704" w:type="dxa"/>
            <w:gridSpan w:val="4"/>
            <w:shd w:val="clear" w:color="auto" w:fill="FFFFFF" w:themeFill="background1"/>
            <w:vAlign w:val="center"/>
          </w:tcPr>
          <w:p w:rsidR="00D326C2" w:rsidRPr="00C659F1" w:rsidRDefault="00D326C2" w:rsidP="00D326C2">
            <w:pPr>
              <w:rPr>
                <w:rFonts w:asciiTheme="majorHAnsi" w:hAnsiTheme="majorHAnsi"/>
                <w:sz w:val="20"/>
                <w:szCs w:val="20"/>
              </w:rPr>
            </w:pPr>
            <w:r w:rsidRPr="00C659F1">
              <w:rPr>
                <w:rFonts w:asciiTheme="majorHAnsi" w:hAnsiTheme="majorHAnsi"/>
                <w:b/>
                <w:sz w:val="20"/>
                <w:szCs w:val="20"/>
              </w:rPr>
              <w:t>ELD.4.I.B.6</w:t>
            </w:r>
            <w:r w:rsidRPr="00C659F1">
              <w:rPr>
                <w:rFonts w:asciiTheme="majorHAnsi" w:hAnsiTheme="majorHAnsi"/>
                <w:sz w:val="20"/>
                <w:szCs w:val="20"/>
              </w:rPr>
              <w:t xml:space="preserve"> (RI.4.1, RI.4.4, L.4.3)</w:t>
            </w:r>
          </w:p>
          <w:p w:rsidR="00D326C2" w:rsidRPr="00C659F1" w:rsidRDefault="00D326C2" w:rsidP="00D326C2">
            <w:pPr>
              <w:rPr>
                <w:rFonts w:asciiTheme="majorHAnsi" w:hAnsiTheme="majorHAnsi"/>
                <w:sz w:val="20"/>
                <w:szCs w:val="20"/>
              </w:rPr>
            </w:pPr>
            <w:r w:rsidRPr="00C659F1">
              <w:rPr>
                <w:rFonts w:asciiTheme="majorHAnsi" w:hAnsiTheme="majorHAnsi"/>
                <w:sz w:val="20"/>
                <w:szCs w:val="20"/>
              </w:rPr>
              <w:t xml:space="preserve">Reading closely literary and informational texts and viewing multimedia to determine how meaning is conveyed explicitly and implicitly through language. </w:t>
            </w:r>
          </w:p>
          <w:p w:rsidR="00D326C2" w:rsidRPr="00C659F1" w:rsidRDefault="00D326C2" w:rsidP="00D326C2">
            <w:pPr>
              <w:rPr>
                <w:rFonts w:asciiTheme="majorHAnsi" w:hAnsiTheme="majorHAnsi"/>
                <w:sz w:val="20"/>
                <w:szCs w:val="20"/>
              </w:rPr>
            </w:pPr>
          </w:p>
          <w:p w:rsidR="00D326C2" w:rsidRPr="00C659F1" w:rsidRDefault="00D326C2" w:rsidP="00D326C2">
            <w:pPr>
              <w:rPr>
                <w:rFonts w:asciiTheme="majorHAnsi" w:hAnsiTheme="majorHAnsi"/>
                <w:sz w:val="20"/>
                <w:szCs w:val="20"/>
              </w:rPr>
            </w:pPr>
            <w:r w:rsidRPr="00C659F1">
              <w:rPr>
                <w:rFonts w:asciiTheme="majorHAnsi" w:hAnsiTheme="majorHAnsi"/>
                <w:b/>
                <w:sz w:val="20"/>
                <w:szCs w:val="20"/>
              </w:rPr>
              <w:t>ELD.4.I.B.7</w:t>
            </w:r>
            <w:r w:rsidRPr="00C659F1">
              <w:rPr>
                <w:rFonts w:asciiTheme="majorHAnsi" w:hAnsiTheme="majorHAnsi"/>
                <w:sz w:val="20"/>
                <w:szCs w:val="20"/>
              </w:rPr>
              <w:t xml:space="preserve"> (L.4.3, L.4.5.c) </w:t>
            </w:r>
          </w:p>
          <w:p w:rsidR="00D326C2" w:rsidRPr="00C659F1" w:rsidRDefault="00D326C2" w:rsidP="00D326C2">
            <w:pPr>
              <w:rPr>
                <w:rFonts w:asciiTheme="majorHAnsi" w:hAnsiTheme="majorHAnsi"/>
                <w:sz w:val="20"/>
                <w:szCs w:val="20"/>
              </w:rPr>
            </w:pPr>
            <w:r w:rsidRPr="00C659F1">
              <w:rPr>
                <w:rFonts w:asciiTheme="majorHAnsi" w:hAnsiTheme="majorHAnsi"/>
                <w:sz w:val="20"/>
                <w:szCs w:val="20"/>
              </w:rPr>
              <w:t xml:space="preserve">Listening actively to spoken English in a range of social and academic context.  </w:t>
            </w:r>
          </w:p>
          <w:p w:rsidR="00D326C2" w:rsidRPr="00C659F1" w:rsidRDefault="00D326C2" w:rsidP="00D326C2">
            <w:pPr>
              <w:rPr>
                <w:rFonts w:asciiTheme="majorHAnsi" w:hAnsiTheme="majorHAnsi"/>
                <w:sz w:val="20"/>
                <w:szCs w:val="20"/>
              </w:rPr>
            </w:pPr>
          </w:p>
          <w:p w:rsidR="00D326C2" w:rsidRPr="00C659F1" w:rsidRDefault="00D326C2" w:rsidP="00D326C2">
            <w:pPr>
              <w:rPr>
                <w:rFonts w:asciiTheme="majorHAnsi" w:hAnsiTheme="majorHAnsi"/>
                <w:sz w:val="20"/>
                <w:szCs w:val="20"/>
              </w:rPr>
            </w:pPr>
            <w:r w:rsidRPr="00C659F1">
              <w:rPr>
                <w:rFonts w:asciiTheme="majorHAnsi" w:hAnsiTheme="majorHAnsi"/>
                <w:b/>
                <w:sz w:val="20"/>
                <w:szCs w:val="20"/>
              </w:rPr>
              <w:t>ELD.4.I.A.2</w:t>
            </w:r>
            <w:r w:rsidRPr="00C659F1">
              <w:rPr>
                <w:rFonts w:asciiTheme="majorHAnsi" w:hAnsiTheme="majorHAnsi"/>
                <w:sz w:val="20"/>
                <w:szCs w:val="20"/>
              </w:rPr>
              <w:t xml:space="preserve"> (L.4.6)</w:t>
            </w:r>
          </w:p>
          <w:p w:rsidR="00D326C2" w:rsidRPr="00C659F1" w:rsidRDefault="00D326C2" w:rsidP="00D326C2">
            <w:pPr>
              <w:rPr>
                <w:rFonts w:asciiTheme="majorHAnsi" w:hAnsiTheme="majorHAnsi"/>
                <w:sz w:val="20"/>
                <w:szCs w:val="20"/>
              </w:rPr>
            </w:pPr>
            <w:r w:rsidRPr="00C659F1">
              <w:rPr>
                <w:rFonts w:asciiTheme="majorHAnsi" w:hAnsiTheme="majorHAnsi"/>
                <w:sz w:val="20"/>
                <w:szCs w:val="20"/>
              </w:rPr>
              <w:t xml:space="preserve">Interacting with others in writing language in various communicative forms (print, communicative technology, and multi-media). </w:t>
            </w:r>
          </w:p>
          <w:p w:rsidR="00D326C2" w:rsidRPr="00C659F1" w:rsidRDefault="00D326C2" w:rsidP="00D326C2">
            <w:pPr>
              <w:rPr>
                <w:rFonts w:asciiTheme="majorHAnsi" w:hAnsiTheme="majorHAnsi"/>
                <w:sz w:val="20"/>
                <w:szCs w:val="20"/>
              </w:rPr>
            </w:pPr>
          </w:p>
          <w:p w:rsidR="00D326C2" w:rsidRPr="00C659F1" w:rsidRDefault="00D326C2" w:rsidP="00D326C2">
            <w:pPr>
              <w:rPr>
                <w:rFonts w:asciiTheme="majorHAnsi" w:hAnsiTheme="majorHAnsi"/>
                <w:sz w:val="20"/>
                <w:szCs w:val="20"/>
              </w:rPr>
            </w:pPr>
            <w:r w:rsidRPr="00C659F1">
              <w:rPr>
                <w:rFonts w:asciiTheme="majorHAnsi" w:hAnsiTheme="majorHAnsi"/>
                <w:b/>
                <w:sz w:val="20"/>
                <w:szCs w:val="20"/>
              </w:rPr>
              <w:t>ELD.4.I.C.10</w:t>
            </w:r>
            <w:r w:rsidRPr="00C659F1">
              <w:rPr>
                <w:rFonts w:asciiTheme="majorHAnsi" w:hAnsiTheme="majorHAnsi"/>
                <w:sz w:val="20"/>
                <w:szCs w:val="20"/>
              </w:rPr>
              <w:t xml:space="preserve"> (W.4.2.d, W.4.10)</w:t>
            </w:r>
          </w:p>
          <w:p w:rsidR="00D326C2" w:rsidRPr="00C659F1" w:rsidRDefault="00D326C2" w:rsidP="00D326C2">
            <w:pPr>
              <w:rPr>
                <w:rFonts w:asciiTheme="majorHAnsi" w:hAnsiTheme="majorHAnsi"/>
                <w:sz w:val="20"/>
                <w:szCs w:val="20"/>
              </w:rPr>
            </w:pPr>
            <w:r w:rsidRPr="00C659F1">
              <w:rPr>
                <w:rFonts w:asciiTheme="majorHAnsi" w:hAnsiTheme="majorHAnsi"/>
                <w:sz w:val="20"/>
                <w:szCs w:val="20"/>
              </w:rPr>
              <w:t xml:space="preserve">Writing literary and informational text to present, describe, and explain ideas and information, using appropriate technology. </w:t>
            </w:r>
          </w:p>
          <w:p w:rsidR="00D326C2" w:rsidRPr="00C659F1" w:rsidRDefault="00D326C2" w:rsidP="00D326C2">
            <w:pPr>
              <w:rPr>
                <w:rFonts w:asciiTheme="majorHAnsi" w:hAnsiTheme="majorHAnsi"/>
                <w:sz w:val="20"/>
                <w:szCs w:val="20"/>
              </w:rPr>
            </w:pPr>
          </w:p>
          <w:p w:rsidR="00D326C2" w:rsidRPr="00C659F1" w:rsidRDefault="00D326C2" w:rsidP="00D326C2">
            <w:pPr>
              <w:rPr>
                <w:rFonts w:asciiTheme="majorHAnsi" w:hAnsiTheme="majorHAnsi"/>
                <w:sz w:val="20"/>
                <w:szCs w:val="20"/>
              </w:rPr>
            </w:pPr>
            <w:r w:rsidRPr="00C659F1">
              <w:rPr>
                <w:rFonts w:asciiTheme="majorHAnsi" w:hAnsiTheme="majorHAnsi"/>
                <w:b/>
                <w:sz w:val="20"/>
                <w:szCs w:val="20"/>
              </w:rPr>
              <w:t>ELD.4.II.A.1</w:t>
            </w:r>
            <w:r w:rsidRPr="00C659F1">
              <w:rPr>
                <w:rFonts w:asciiTheme="majorHAnsi" w:hAnsiTheme="majorHAnsi"/>
                <w:sz w:val="20"/>
                <w:szCs w:val="20"/>
              </w:rPr>
              <w:t xml:space="preserve"> (W.4.2.d) </w:t>
            </w:r>
          </w:p>
          <w:p w:rsidR="00D326C2" w:rsidRPr="00C659F1" w:rsidRDefault="00D326C2" w:rsidP="00D326C2">
            <w:pPr>
              <w:rPr>
                <w:rFonts w:asciiTheme="majorHAnsi" w:hAnsiTheme="majorHAnsi"/>
                <w:sz w:val="20"/>
                <w:szCs w:val="20"/>
              </w:rPr>
            </w:pPr>
            <w:r w:rsidRPr="00C659F1">
              <w:rPr>
                <w:rFonts w:asciiTheme="majorHAnsi" w:hAnsiTheme="majorHAnsi"/>
                <w:sz w:val="20"/>
                <w:szCs w:val="20"/>
              </w:rPr>
              <w:t xml:space="preserve">Understanding Text structure. </w:t>
            </w:r>
          </w:p>
          <w:p w:rsidR="00D326C2" w:rsidRPr="00C659F1" w:rsidRDefault="00D326C2" w:rsidP="00D326C2">
            <w:pPr>
              <w:rPr>
                <w:rFonts w:asciiTheme="majorHAnsi" w:hAnsiTheme="majorHAnsi"/>
                <w:i/>
                <w:sz w:val="20"/>
                <w:szCs w:val="20"/>
              </w:rPr>
            </w:pPr>
          </w:p>
          <w:p w:rsidR="00D326C2" w:rsidRPr="00C659F1" w:rsidRDefault="00D326C2" w:rsidP="00D326C2">
            <w:pPr>
              <w:rPr>
                <w:rFonts w:asciiTheme="majorHAnsi" w:hAnsiTheme="majorHAnsi"/>
                <w:i/>
                <w:sz w:val="20"/>
                <w:szCs w:val="20"/>
              </w:rPr>
            </w:pPr>
            <w:r w:rsidRPr="00C659F1">
              <w:rPr>
                <w:rFonts w:asciiTheme="majorHAnsi" w:hAnsiTheme="majorHAnsi"/>
                <w:b/>
                <w:sz w:val="20"/>
                <w:szCs w:val="20"/>
              </w:rPr>
              <w:t>ELD.4.II.A.2</w:t>
            </w:r>
            <w:r w:rsidRPr="00C659F1">
              <w:rPr>
                <w:rFonts w:asciiTheme="majorHAnsi" w:hAnsiTheme="majorHAnsi"/>
                <w:sz w:val="20"/>
                <w:szCs w:val="20"/>
              </w:rPr>
              <w:t xml:space="preserve"> </w:t>
            </w:r>
            <w:r w:rsidRPr="00C659F1">
              <w:rPr>
                <w:rFonts w:asciiTheme="majorHAnsi" w:hAnsiTheme="majorHAnsi"/>
                <w:i/>
                <w:sz w:val="20"/>
                <w:szCs w:val="20"/>
              </w:rPr>
              <w:t>(W.4.2.d)</w:t>
            </w:r>
          </w:p>
          <w:p w:rsidR="00D326C2" w:rsidRPr="00C659F1" w:rsidRDefault="00D326C2" w:rsidP="00D326C2">
            <w:pPr>
              <w:rPr>
                <w:rFonts w:asciiTheme="majorHAnsi" w:hAnsiTheme="majorHAnsi"/>
                <w:i/>
                <w:sz w:val="20"/>
                <w:szCs w:val="20"/>
              </w:rPr>
            </w:pPr>
            <w:r w:rsidRPr="00C659F1">
              <w:rPr>
                <w:rFonts w:asciiTheme="majorHAnsi" w:hAnsiTheme="majorHAnsi"/>
                <w:i/>
                <w:sz w:val="20"/>
                <w:szCs w:val="20"/>
              </w:rPr>
              <w:t xml:space="preserve">Understanding cohesion </w:t>
            </w:r>
          </w:p>
          <w:p w:rsidR="00A8308B" w:rsidRPr="00C659F1" w:rsidRDefault="00A8308B" w:rsidP="00096700">
            <w:pPr>
              <w:rPr>
                <w:rFonts w:asciiTheme="majorHAnsi" w:hAnsiTheme="majorHAnsi"/>
                <w:i/>
                <w:sz w:val="20"/>
                <w:szCs w:val="20"/>
              </w:rPr>
            </w:pPr>
          </w:p>
        </w:tc>
      </w:tr>
      <w:tr w:rsidR="00C659F1" w:rsidRPr="00205E6E" w:rsidTr="00BE0B8B">
        <w:tc>
          <w:tcPr>
            <w:tcW w:w="1260" w:type="dxa"/>
            <w:vMerge w:val="restart"/>
            <w:shd w:val="clear" w:color="auto" w:fill="BFBFBF" w:themeFill="background1" w:themeFillShade="BF"/>
            <w:vAlign w:val="center"/>
          </w:tcPr>
          <w:p w:rsidR="00A40C1A" w:rsidRPr="00205E6E" w:rsidRDefault="00A40C1A" w:rsidP="00FA39B5">
            <w:pPr>
              <w:rPr>
                <w:rFonts w:asciiTheme="majorHAnsi" w:hAnsiTheme="majorHAnsi"/>
                <w:sz w:val="18"/>
                <w:szCs w:val="18"/>
              </w:rPr>
            </w:pPr>
            <w:r w:rsidRPr="00205E6E">
              <w:rPr>
                <w:rFonts w:asciiTheme="majorHAnsi" w:hAnsiTheme="majorHAnsi"/>
                <w:sz w:val="18"/>
                <w:szCs w:val="18"/>
              </w:rPr>
              <w:lastRenderedPageBreak/>
              <w:t>Teaching and Learning Progression</w:t>
            </w:r>
          </w:p>
        </w:tc>
        <w:tc>
          <w:tcPr>
            <w:tcW w:w="6480" w:type="dxa"/>
            <w:gridSpan w:val="5"/>
            <w:vMerge w:val="restart"/>
          </w:tcPr>
          <w:p w:rsidR="00DD271C" w:rsidRPr="00205E6E" w:rsidRDefault="00DD271C" w:rsidP="00DD271C">
            <w:pPr>
              <w:jc w:val="center"/>
              <w:rPr>
                <w:rFonts w:asciiTheme="majorHAnsi" w:hAnsiTheme="majorHAnsi"/>
                <w:sz w:val="18"/>
                <w:szCs w:val="18"/>
              </w:rPr>
            </w:pPr>
            <w:r w:rsidRPr="00205E6E">
              <w:rPr>
                <w:rFonts w:asciiTheme="majorHAnsi" w:hAnsiTheme="majorHAnsi"/>
                <w:sz w:val="18"/>
                <w:szCs w:val="18"/>
              </w:rPr>
              <w:t xml:space="preserve">Suggestions: </w:t>
            </w:r>
          </w:p>
          <w:p w:rsidR="00DD271C" w:rsidRPr="00205E6E" w:rsidRDefault="006B46CF" w:rsidP="00DD271C">
            <w:pPr>
              <w:rPr>
                <w:rFonts w:asciiTheme="majorHAnsi" w:hAnsiTheme="majorHAnsi"/>
                <w:sz w:val="18"/>
                <w:szCs w:val="18"/>
              </w:rPr>
            </w:pPr>
            <w:r w:rsidRPr="00205E6E">
              <w:rPr>
                <w:rFonts w:asciiTheme="majorHAnsi" w:hAnsiTheme="majorHAnsi"/>
                <w:sz w:val="18"/>
                <w:szCs w:val="18"/>
              </w:rPr>
              <w:t xml:space="preserve">Use place value charts to teach rounding. Teach student to add and subtract numbers within a million. </w:t>
            </w:r>
          </w:p>
          <w:p w:rsidR="00BE0B8B" w:rsidRPr="00205E6E" w:rsidRDefault="00BE0B8B" w:rsidP="006B46CF">
            <w:pPr>
              <w:jc w:val="center"/>
              <w:rPr>
                <w:rFonts w:asciiTheme="majorHAnsi" w:hAnsiTheme="majorHAnsi"/>
                <w:sz w:val="18"/>
                <w:szCs w:val="18"/>
              </w:rPr>
            </w:pPr>
          </w:p>
          <w:p w:rsidR="006B46CF" w:rsidRPr="00205E6E" w:rsidRDefault="006B46CF" w:rsidP="006B46CF">
            <w:pPr>
              <w:jc w:val="center"/>
              <w:rPr>
                <w:rFonts w:asciiTheme="majorHAnsi" w:hAnsiTheme="majorHAnsi"/>
                <w:sz w:val="18"/>
                <w:szCs w:val="18"/>
              </w:rPr>
            </w:pPr>
            <w:r w:rsidRPr="00205E6E">
              <w:rPr>
                <w:rFonts w:asciiTheme="majorHAnsi" w:hAnsiTheme="majorHAnsi"/>
                <w:sz w:val="18"/>
                <w:szCs w:val="18"/>
              </w:rPr>
              <w:t>Resources:</w:t>
            </w:r>
          </w:p>
          <w:p w:rsidR="006B46CF" w:rsidRPr="00205E6E" w:rsidRDefault="006B46CF" w:rsidP="006B46CF">
            <w:pPr>
              <w:rPr>
                <w:rFonts w:asciiTheme="majorHAnsi" w:hAnsiTheme="majorHAnsi"/>
                <w:sz w:val="18"/>
                <w:szCs w:val="18"/>
              </w:rPr>
            </w:pPr>
            <w:r w:rsidRPr="00205E6E">
              <w:rPr>
                <w:rFonts w:asciiTheme="majorHAnsi" w:hAnsiTheme="majorHAnsi"/>
                <w:sz w:val="18"/>
                <w:szCs w:val="18"/>
              </w:rPr>
              <w:t xml:space="preserve">Engage New York </w:t>
            </w:r>
          </w:p>
          <w:p w:rsidR="006B46CF" w:rsidRPr="00205E6E" w:rsidRDefault="006B46CF" w:rsidP="006B46CF">
            <w:pPr>
              <w:rPr>
                <w:rFonts w:asciiTheme="majorHAnsi" w:hAnsiTheme="majorHAnsi"/>
                <w:sz w:val="18"/>
                <w:szCs w:val="18"/>
              </w:rPr>
            </w:pPr>
            <w:r w:rsidRPr="00205E6E">
              <w:rPr>
                <w:rFonts w:asciiTheme="majorHAnsi" w:hAnsiTheme="majorHAnsi"/>
                <w:sz w:val="18"/>
                <w:szCs w:val="18"/>
              </w:rPr>
              <w:t xml:space="preserve">Common Core Georgia Performance Standards (CCGPS) </w:t>
            </w:r>
          </w:p>
          <w:p w:rsidR="006B46CF" w:rsidRPr="00205E6E" w:rsidRDefault="006B46CF" w:rsidP="006B46CF">
            <w:pPr>
              <w:rPr>
                <w:rFonts w:asciiTheme="majorHAnsi" w:hAnsiTheme="majorHAnsi"/>
                <w:sz w:val="18"/>
                <w:szCs w:val="18"/>
              </w:rPr>
            </w:pPr>
            <w:r w:rsidRPr="00205E6E">
              <w:rPr>
                <w:rFonts w:asciiTheme="majorHAnsi" w:hAnsiTheme="majorHAnsi"/>
                <w:sz w:val="18"/>
                <w:szCs w:val="18"/>
              </w:rPr>
              <w:t xml:space="preserve">www.learnzillions.com </w:t>
            </w:r>
          </w:p>
          <w:p w:rsidR="00E704A9" w:rsidRPr="00205E6E" w:rsidRDefault="00BA7EBF" w:rsidP="00E704A9">
            <w:pPr>
              <w:rPr>
                <w:rFonts w:asciiTheme="majorHAnsi" w:hAnsiTheme="majorHAnsi"/>
                <w:sz w:val="18"/>
                <w:szCs w:val="18"/>
              </w:rPr>
            </w:pPr>
            <w:hyperlink r:id="rId14" w:history="1">
              <w:r w:rsidR="00E704A9" w:rsidRPr="00205E6E">
                <w:rPr>
                  <w:rStyle w:val="Hyperlink"/>
                  <w:rFonts w:asciiTheme="majorHAnsi" w:hAnsiTheme="majorHAnsi"/>
                  <w:color w:val="auto"/>
                  <w:sz w:val="18"/>
                  <w:szCs w:val="18"/>
                </w:rPr>
                <w:t>www.commoncoresheets.com</w:t>
              </w:r>
            </w:hyperlink>
          </w:p>
          <w:p w:rsidR="00E704A9" w:rsidRPr="00205E6E" w:rsidRDefault="00E704A9" w:rsidP="00E704A9">
            <w:pPr>
              <w:rPr>
                <w:rFonts w:asciiTheme="majorHAnsi" w:hAnsiTheme="majorHAnsi"/>
                <w:sz w:val="18"/>
                <w:szCs w:val="18"/>
              </w:rPr>
            </w:pPr>
            <w:r w:rsidRPr="00205E6E">
              <w:rPr>
                <w:rFonts w:asciiTheme="majorHAnsi" w:hAnsiTheme="majorHAnsi"/>
                <w:sz w:val="18"/>
                <w:szCs w:val="18"/>
              </w:rPr>
              <w:t>4</w:t>
            </w:r>
            <w:r w:rsidRPr="00205E6E">
              <w:rPr>
                <w:rFonts w:asciiTheme="majorHAnsi" w:hAnsiTheme="majorHAnsi"/>
                <w:sz w:val="18"/>
                <w:szCs w:val="18"/>
                <w:vertAlign w:val="superscript"/>
              </w:rPr>
              <w:t>th</w:t>
            </w:r>
            <w:r w:rsidRPr="00205E6E">
              <w:rPr>
                <w:rFonts w:asciiTheme="majorHAnsi" w:hAnsiTheme="majorHAnsi"/>
                <w:sz w:val="18"/>
                <w:szCs w:val="18"/>
              </w:rPr>
              <w:t xml:space="preserve"> Grade Math Framework: http://www.cde.ca.gov/ci/ma/cf/documents/aug2013gradefour.pdf</w:t>
            </w:r>
          </w:p>
          <w:p w:rsidR="00DD271C" w:rsidRPr="00205E6E" w:rsidRDefault="00DD271C" w:rsidP="00C82C86">
            <w:pPr>
              <w:rPr>
                <w:rFonts w:asciiTheme="majorHAnsi" w:hAnsiTheme="majorHAnsi"/>
                <w:sz w:val="18"/>
                <w:szCs w:val="18"/>
              </w:rPr>
            </w:pPr>
          </w:p>
          <w:p w:rsidR="00C82C86" w:rsidRPr="00205E6E" w:rsidRDefault="00C82C86" w:rsidP="00C82C86">
            <w:pPr>
              <w:rPr>
                <w:rFonts w:asciiTheme="majorHAnsi" w:hAnsiTheme="majorHAnsi"/>
                <w:sz w:val="18"/>
                <w:szCs w:val="18"/>
              </w:rPr>
            </w:pPr>
            <w:r w:rsidRPr="00205E6E">
              <w:rPr>
                <w:rFonts w:asciiTheme="majorHAnsi" w:hAnsiTheme="majorHAnsi"/>
                <w:sz w:val="18"/>
                <w:szCs w:val="18"/>
              </w:rPr>
              <w:t xml:space="preserve">Refer to Task One and Task Two to complete Task Three. </w:t>
            </w:r>
          </w:p>
          <w:p w:rsidR="00C82C86" w:rsidRPr="00205E6E" w:rsidRDefault="00C82C86" w:rsidP="00C82C86">
            <w:pPr>
              <w:pStyle w:val="ListParagraph"/>
              <w:numPr>
                <w:ilvl w:val="0"/>
                <w:numId w:val="12"/>
              </w:numPr>
              <w:rPr>
                <w:rFonts w:asciiTheme="majorHAnsi" w:hAnsiTheme="majorHAnsi" w:cs="Helvetica"/>
                <w:sz w:val="18"/>
                <w:szCs w:val="18"/>
              </w:rPr>
            </w:pPr>
            <w:r w:rsidRPr="00205E6E">
              <w:rPr>
                <w:rFonts w:asciiTheme="majorHAnsi" w:hAnsiTheme="majorHAnsi" w:cs="Helvetica"/>
                <w:sz w:val="18"/>
                <w:szCs w:val="18"/>
              </w:rPr>
              <w:t xml:space="preserve">Last week, your theater made good money. On Monday, your theatre complex made $27,654. On Tuesday, your theatre complex made $31,446. On Wednesday, your theatre complex made $25,274. On Thursday, your theatre complex made $26,247. On Friday, your theatre complex made $31,526. If all of these amounts are rounded to the nearest ten-thousand and find the total for Monday-Friday. </w:t>
            </w:r>
          </w:p>
          <w:p w:rsidR="00A40C1A" w:rsidRPr="00205E6E" w:rsidRDefault="00C82C86" w:rsidP="00C82C86">
            <w:pPr>
              <w:pStyle w:val="ListParagraph"/>
              <w:numPr>
                <w:ilvl w:val="0"/>
                <w:numId w:val="12"/>
              </w:numPr>
              <w:rPr>
                <w:rFonts w:asciiTheme="majorHAnsi" w:hAnsiTheme="majorHAnsi" w:cs="Helvetica"/>
                <w:sz w:val="18"/>
                <w:szCs w:val="18"/>
              </w:rPr>
            </w:pPr>
            <w:r w:rsidRPr="00205E6E">
              <w:rPr>
                <w:rFonts w:asciiTheme="majorHAnsi" w:hAnsiTheme="majorHAnsi"/>
                <w:sz w:val="18"/>
                <w:szCs w:val="18"/>
              </w:rPr>
              <w:t xml:space="preserve">A movie ticket at your theatre is $10. If all 3,200 of your seats are filled at the movie premiere, compare about how much more money your theatre would make to how much you made on Monday of last week. Tuesday? Wednesday? Thursday? Friday? Explain or </w:t>
            </w:r>
            <w:proofErr w:type="gramStart"/>
            <w:r w:rsidRPr="00205E6E">
              <w:rPr>
                <w:rFonts w:asciiTheme="majorHAnsi" w:hAnsiTheme="majorHAnsi"/>
                <w:sz w:val="18"/>
                <w:szCs w:val="18"/>
              </w:rPr>
              <w:t>show how know</w:t>
            </w:r>
            <w:proofErr w:type="gramEnd"/>
            <w:r w:rsidRPr="00205E6E">
              <w:rPr>
                <w:rFonts w:asciiTheme="majorHAnsi" w:hAnsiTheme="majorHAnsi"/>
                <w:sz w:val="18"/>
                <w:szCs w:val="18"/>
              </w:rPr>
              <w:t>.</w:t>
            </w:r>
          </w:p>
        </w:tc>
        <w:tc>
          <w:tcPr>
            <w:tcW w:w="1890" w:type="dxa"/>
            <w:gridSpan w:val="3"/>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Bloom’s</w:t>
            </w:r>
          </w:p>
        </w:tc>
        <w:tc>
          <w:tcPr>
            <w:tcW w:w="1814" w:type="dxa"/>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DOK</w:t>
            </w:r>
          </w:p>
        </w:tc>
      </w:tr>
      <w:tr w:rsidR="00C659F1" w:rsidRPr="00205E6E" w:rsidTr="00BE0B8B">
        <w:tc>
          <w:tcPr>
            <w:tcW w:w="1260" w:type="dxa"/>
            <w:vMerge/>
            <w:shd w:val="clear" w:color="auto" w:fill="BFBFBF" w:themeFill="background1" w:themeFillShade="BF"/>
          </w:tcPr>
          <w:p w:rsidR="00A8308B" w:rsidRPr="00205E6E" w:rsidRDefault="00A8308B" w:rsidP="00FA39B5">
            <w:pPr>
              <w:jc w:val="center"/>
              <w:rPr>
                <w:rFonts w:asciiTheme="majorHAnsi" w:hAnsiTheme="majorHAnsi"/>
                <w:sz w:val="18"/>
                <w:szCs w:val="18"/>
              </w:rPr>
            </w:pPr>
          </w:p>
        </w:tc>
        <w:tc>
          <w:tcPr>
            <w:tcW w:w="6480" w:type="dxa"/>
            <w:gridSpan w:val="5"/>
            <w:vMerge/>
          </w:tcPr>
          <w:p w:rsidR="00A8308B" w:rsidRPr="00205E6E" w:rsidRDefault="00A8308B" w:rsidP="00FA39B5">
            <w:pPr>
              <w:jc w:val="center"/>
              <w:rPr>
                <w:rFonts w:asciiTheme="majorHAnsi" w:hAnsiTheme="majorHAnsi"/>
                <w:sz w:val="18"/>
                <w:szCs w:val="18"/>
              </w:rPr>
            </w:pPr>
          </w:p>
        </w:tc>
        <w:tc>
          <w:tcPr>
            <w:tcW w:w="1890" w:type="dxa"/>
            <w:gridSpan w:val="3"/>
          </w:tcPr>
          <w:p w:rsidR="00A8308B" w:rsidRPr="00205E6E" w:rsidRDefault="00A8308B" w:rsidP="00096700">
            <w:pPr>
              <w:jc w:val="center"/>
              <w:rPr>
                <w:rFonts w:asciiTheme="majorHAnsi" w:hAnsiTheme="majorHAnsi"/>
                <w:sz w:val="18"/>
                <w:szCs w:val="18"/>
              </w:rPr>
            </w:pPr>
          </w:p>
          <w:p w:rsidR="00A8308B" w:rsidRPr="00205E6E" w:rsidRDefault="00A8308B" w:rsidP="00096700">
            <w:pPr>
              <w:jc w:val="center"/>
              <w:rPr>
                <w:rFonts w:asciiTheme="majorHAnsi" w:hAnsiTheme="majorHAnsi"/>
                <w:sz w:val="18"/>
                <w:szCs w:val="18"/>
              </w:rPr>
            </w:pPr>
          </w:p>
          <w:p w:rsidR="00A8308B" w:rsidRPr="00205E6E" w:rsidRDefault="00A8308B" w:rsidP="00096700">
            <w:pPr>
              <w:jc w:val="center"/>
              <w:rPr>
                <w:rFonts w:asciiTheme="majorHAnsi" w:hAnsiTheme="majorHAnsi"/>
                <w:sz w:val="18"/>
                <w:szCs w:val="18"/>
              </w:rPr>
            </w:pPr>
            <w:r w:rsidRPr="00205E6E">
              <w:rPr>
                <w:rFonts w:asciiTheme="majorHAnsi" w:hAnsiTheme="majorHAnsi"/>
                <w:sz w:val="18"/>
                <w:szCs w:val="18"/>
              </w:rPr>
              <w:t>2</w:t>
            </w:r>
          </w:p>
          <w:p w:rsidR="00A8308B" w:rsidRPr="00205E6E" w:rsidRDefault="00A8308B" w:rsidP="00096700">
            <w:pPr>
              <w:jc w:val="center"/>
              <w:rPr>
                <w:rFonts w:asciiTheme="majorHAnsi" w:hAnsiTheme="majorHAnsi"/>
                <w:sz w:val="18"/>
                <w:szCs w:val="18"/>
              </w:rPr>
            </w:pPr>
          </w:p>
          <w:p w:rsidR="00A8308B" w:rsidRPr="00205E6E" w:rsidRDefault="00A8308B" w:rsidP="00096700">
            <w:pPr>
              <w:jc w:val="center"/>
              <w:rPr>
                <w:rFonts w:asciiTheme="majorHAnsi" w:hAnsiTheme="majorHAnsi"/>
                <w:sz w:val="18"/>
                <w:szCs w:val="18"/>
              </w:rPr>
            </w:pPr>
          </w:p>
        </w:tc>
        <w:tc>
          <w:tcPr>
            <w:tcW w:w="1814" w:type="dxa"/>
            <w:vAlign w:val="center"/>
          </w:tcPr>
          <w:p w:rsidR="00A8308B" w:rsidRPr="00205E6E" w:rsidRDefault="00A8308B" w:rsidP="00096700">
            <w:pPr>
              <w:jc w:val="center"/>
              <w:rPr>
                <w:rFonts w:asciiTheme="majorHAnsi" w:hAnsiTheme="majorHAnsi"/>
                <w:sz w:val="18"/>
                <w:szCs w:val="18"/>
              </w:rPr>
            </w:pPr>
            <w:r w:rsidRPr="00205E6E">
              <w:rPr>
                <w:rFonts w:asciiTheme="majorHAnsi" w:hAnsiTheme="majorHAnsi"/>
                <w:sz w:val="18"/>
                <w:szCs w:val="18"/>
              </w:rPr>
              <w:t>1</w:t>
            </w:r>
          </w:p>
        </w:tc>
      </w:tr>
      <w:tr w:rsidR="00C659F1" w:rsidRPr="00205E6E" w:rsidTr="00C659F1">
        <w:tc>
          <w:tcPr>
            <w:tcW w:w="1260" w:type="dxa"/>
            <w:vMerge/>
            <w:shd w:val="clear" w:color="auto" w:fill="BFBFBF" w:themeFill="background1" w:themeFillShade="BF"/>
          </w:tcPr>
          <w:p w:rsidR="00A8308B" w:rsidRPr="00205E6E" w:rsidRDefault="00A8308B" w:rsidP="00FA39B5">
            <w:pPr>
              <w:jc w:val="center"/>
              <w:rPr>
                <w:rFonts w:asciiTheme="majorHAnsi" w:hAnsiTheme="majorHAnsi"/>
                <w:sz w:val="18"/>
                <w:szCs w:val="18"/>
              </w:rPr>
            </w:pPr>
          </w:p>
        </w:tc>
        <w:tc>
          <w:tcPr>
            <w:tcW w:w="6480" w:type="dxa"/>
            <w:gridSpan w:val="5"/>
            <w:vMerge/>
          </w:tcPr>
          <w:p w:rsidR="00A8308B" w:rsidRPr="00205E6E" w:rsidRDefault="00A8308B" w:rsidP="00FA39B5">
            <w:pPr>
              <w:jc w:val="center"/>
              <w:rPr>
                <w:rFonts w:asciiTheme="majorHAnsi" w:hAnsiTheme="majorHAnsi"/>
                <w:sz w:val="18"/>
                <w:szCs w:val="18"/>
              </w:rPr>
            </w:pPr>
          </w:p>
        </w:tc>
        <w:tc>
          <w:tcPr>
            <w:tcW w:w="3704" w:type="dxa"/>
            <w:gridSpan w:val="4"/>
            <w:shd w:val="clear" w:color="auto" w:fill="BFBFBF" w:themeFill="background1" w:themeFillShade="BF"/>
          </w:tcPr>
          <w:p w:rsidR="00A8308B" w:rsidRPr="00205E6E" w:rsidRDefault="00A8308B" w:rsidP="00096700">
            <w:pPr>
              <w:jc w:val="center"/>
              <w:rPr>
                <w:rFonts w:asciiTheme="majorHAnsi" w:hAnsiTheme="majorHAnsi"/>
                <w:sz w:val="18"/>
                <w:szCs w:val="18"/>
              </w:rPr>
            </w:pPr>
            <w:r w:rsidRPr="00205E6E">
              <w:rPr>
                <w:rFonts w:asciiTheme="majorHAnsi" w:hAnsiTheme="majorHAnsi"/>
                <w:sz w:val="18"/>
                <w:szCs w:val="18"/>
              </w:rPr>
              <w:t>Scoring Rubric</w:t>
            </w:r>
          </w:p>
        </w:tc>
      </w:tr>
      <w:tr w:rsidR="00C659F1" w:rsidRPr="00205E6E" w:rsidTr="00C659F1">
        <w:tc>
          <w:tcPr>
            <w:tcW w:w="1260" w:type="dxa"/>
            <w:vMerge/>
            <w:shd w:val="clear" w:color="auto" w:fill="BFBFBF" w:themeFill="background1" w:themeFillShade="BF"/>
          </w:tcPr>
          <w:p w:rsidR="00A8308B" w:rsidRPr="00205E6E" w:rsidRDefault="00A8308B" w:rsidP="00FA39B5">
            <w:pPr>
              <w:jc w:val="center"/>
              <w:rPr>
                <w:rFonts w:asciiTheme="majorHAnsi" w:hAnsiTheme="majorHAnsi"/>
                <w:sz w:val="18"/>
                <w:szCs w:val="18"/>
              </w:rPr>
            </w:pPr>
          </w:p>
        </w:tc>
        <w:tc>
          <w:tcPr>
            <w:tcW w:w="6480" w:type="dxa"/>
            <w:gridSpan w:val="5"/>
            <w:vMerge/>
          </w:tcPr>
          <w:p w:rsidR="00A8308B" w:rsidRPr="00205E6E" w:rsidRDefault="00A8308B" w:rsidP="00FA39B5">
            <w:pPr>
              <w:jc w:val="center"/>
              <w:rPr>
                <w:rFonts w:asciiTheme="majorHAnsi" w:hAnsiTheme="majorHAnsi"/>
                <w:sz w:val="18"/>
                <w:szCs w:val="18"/>
              </w:rPr>
            </w:pPr>
          </w:p>
        </w:tc>
        <w:tc>
          <w:tcPr>
            <w:tcW w:w="3704" w:type="dxa"/>
            <w:gridSpan w:val="4"/>
          </w:tcPr>
          <w:p w:rsidR="006A1560" w:rsidRPr="00205E6E" w:rsidRDefault="006A1560" w:rsidP="00BE0B8B">
            <w:pPr>
              <w:jc w:val="center"/>
              <w:rPr>
                <w:rFonts w:asciiTheme="majorHAnsi" w:hAnsiTheme="majorHAnsi"/>
                <w:sz w:val="18"/>
                <w:szCs w:val="18"/>
              </w:rPr>
            </w:pPr>
            <w:r w:rsidRPr="00205E6E">
              <w:rPr>
                <w:rFonts w:asciiTheme="majorHAnsi" w:hAnsiTheme="majorHAnsi"/>
                <w:sz w:val="18"/>
                <w:szCs w:val="18"/>
              </w:rPr>
              <w:t>4 – Thorough</w:t>
            </w:r>
          </w:p>
          <w:p w:rsidR="006A1560" w:rsidRPr="00205E6E" w:rsidRDefault="006A1560" w:rsidP="00BE0B8B">
            <w:pPr>
              <w:jc w:val="center"/>
              <w:rPr>
                <w:rFonts w:asciiTheme="majorHAnsi" w:hAnsiTheme="majorHAnsi"/>
                <w:sz w:val="18"/>
                <w:szCs w:val="18"/>
              </w:rPr>
            </w:pPr>
            <w:r w:rsidRPr="00205E6E">
              <w:rPr>
                <w:rFonts w:asciiTheme="majorHAnsi" w:hAnsiTheme="majorHAnsi"/>
                <w:sz w:val="18"/>
                <w:szCs w:val="18"/>
              </w:rPr>
              <w:t>3 – Adequate</w:t>
            </w:r>
          </w:p>
          <w:p w:rsidR="006A1560" w:rsidRPr="00205E6E" w:rsidRDefault="006A1560" w:rsidP="00BE0B8B">
            <w:pPr>
              <w:jc w:val="center"/>
              <w:rPr>
                <w:rFonts w:asciiTheme="majorHAnsi" w:hAnsiTheme="majorHAnsi"/>
                <w:sz w:val="18"/>
                <w:szCs w:val="18"/>
              </w:rPr>
            </w:pPr>
            <w:r w:rsidRPr="00205E6E">
              <w:rPr>
                <w:rFonts w:asciiTheme="majorHAnsi" w:hAnsiTheme="majorHAnsi"/>
                <w:sz w:val="18"/>
                <w:szCs w:val="18"/>
              </w:rPr>
              <w:t>2 – Partial</w:t>
            </w:r>
          </w:p>
          <w:p w:rsidR="00A8308B" w:rsidRPr="00205E6E" w:rsidRDefault="006A1560" w:rsidP="00BE0B8B">
            <w:pPr>
              <w:jc w:val="center"/>
              <w:rPr>
                <w:rFonts w:asciiTheme="majorHAnsi" w:hAnsiTheme="majorHAnsi"/>
                <w:sz w:val="18"/>
                <w:szCs w:val="18"/>
              </w:rPr>
            </w:pPr>
            <w:r w:rsidRPr="00205E6E">
              <w:rPr>
                <w:rFonts w:asciiTheme="majorHAnsi" w:hAnsiTheme="majorHAnsi"/>
                <w:sz w:val="18"/>
                <w:szCs w:val="18"/>
              </w:rPr>
              <w:t>1 – Minimal</w:t>
            </w:r>
          </w:p>
        </w:tc>
      </w:tr>
      <w:tr w:rsidR="00E704A9" w:rsidRPr="00205E6E" w:rsidTr="00C659F1">
        <w:tc>
          <w:tcPr>
            <w:tcW w:w="11444" w:type="dxa"/>
            <w:gridSpan w:val="10"/>
            <w:tcBorders>
              <w:bottom w:val="single" w:sz="4" w:space="0" w:color="auto"/>
            </w:tcBorders>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Instructional Strategies</w:t>
            </w:r>
          </w:p>
        </w:tc>
      </w:tr>
      <w:tr w:rsidR="00E704A9" w:rsidRPr="00205E6E" w:rsidTr="00205E6E">
        <w:tc>
          <w:tcPr>
            <w:tcW w:w="3527" w:type="dxa"/>
            <w:gridSpan w:val="3"/>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All Students</w:t>
            </w:r>
          </w:p>
        </w:tc>
        <w:tc>
          <w:tcPr>
            <w:tcW w:w="3087" w:type="dxa"/>
            <w:gridSpan w:val="2"/>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SWD</w:t>
            </w:r>
          </w:p>
        </w:tc>
        <w:tc>
          <w:tcPr>
            <w:tcW w:w="2026" w:type="dxa"/>
            <w:gridSpan w:val="3"/>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ELs</w:t>
            </w:r>
          </w:p>
        </w:tc>
        <w:tc>
          <w:tcPr>
            <w:tcW w:w="2804" w:type="dxa"/>
            <w:gridSpan w:val="2"/>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Enrichment</w:t>
            </w:r>
          </w:p>
        </w:tc>
      </w:tr>
      <w:tr w:rsidR="00A8308B" w:rsidRPr="00205E6E" w:rsidTr="00205E6E">
        <w:tc>
          <w:tcPr>
            <w:tcW w:w="3527" w:type="dxa"/>
            <w:gridSpan w:val="3"/>
            <w:vAlign w:val="center"/>
          </w:tcPr>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Cooperative Grouping with assigned roles</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Study Buddy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Think-Pair-Share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Clear expectations and examples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Addressing learning modalities/Accommodating learning style preferences. </w:t>
            </w:r>
          </w:p>
        </w:tc>
        <w:tc>
          <w:tcPr>
            <w:tcW w:w="3087" w:type="dxa"/>
            <w:gridSpan w:val="2"/>
            <w:vAlign w:val="center"/>
          </w:tcPr>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Graphic organizers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Differentiated instruction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Repetition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Manipulatives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Modified curriculum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Additional time </w:t>
            </w:r>
          </w:p>
          <w:p w:rsidR="00A8308B" w:rsidRPr="00205E6E" w:rsidRDefault="00A8308B" w:rsidP="00096700">
            <w:pPr>
              <w:jc w:val="center"/>
              <w:rPr>
                <w:rFonts w:asciiTheme="majorHAnsi" w:hAnsiTheme="majorHAnsi"/>
                <w:sz w:val="18"/>
                <w:szCs w:val="18"/>
              </w:rPr>
            </w:pPr>
          </w:p>
          <w:p w:rsidR="00A8308B" w:rsidRPr="00205E6E" w:rsidRDefault="001930EB" w:rsidP="00096700">
            <w:pPr>
              <w:jc w:val="center"/>
              <w:rPr>
                <w:rFonts w:asciiTheme="majorHAnsi" w:hAnsiTheme="majorHAnsi"/>
                <w:sz w:val="18"/>
                <w:szCs w:val="18"/>
              </w:rPr>
            </w:pPr>
            <w:r w:rsidRPr="00205E6E">
              <w:rPr>
                <w:rFonts w:asciiTheme="majorHAnsi" w:hAnsiTheme="majorHAnsi"/>
                <w:sz w:val="18"/>
                <w:szCs w:val="18"/>
              </w:rPr>
              <w:t>www.alvordusdrcd.org</w:t>
            </w:r>
          </w:p>
        </w:tc>
        <w:tc>
          <w:tcPr>
            <w:tcW w:w="2026" w:type="dxa"/>
            <w:gridSpan w:val="3"/>
            <w:vAlign w:val="center"/>
          </w:tcPr>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Graphic organizers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Differentiated instruction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Repetition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Manipulatives </w:t>
            </w:r>
          </w:p>
          <w:p w:rsidR="00A8308B" w:rsidRPr="00205E6E" w:rsidRDefault="00A8308B" w:rsidP="00096700">
            <w:pPr>
              <w:ind w:left="360"/>
              <w:rPr>
                <w:rFonts w:asciiTheme="majorHAnsi" w:hAnsiTheme="majorHAnsi"/>
                <w:sz w:val="18"/>
                <w:szCs w:val="18"/>
              </w:rPr>
            </w:pPr>
          </w:p>
        </w:tc>
        <w:tc>
          <w:tcPr>
            <w:tcW w:w="2804" w:type="dxa"/>
            <w:gridSpan w:val="2"/>
            <w:vAlign w:val="center"/>
          </w:tcPr>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Cooperative Grouping with assigned roles.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More challenging work above and beyond grade level. </w:t>
            </w:r>
          </w:p>
          <w:p w:rsidR="00A8308B" w:rsidRPr="00205E6E" w:rsidRDefault="00A8308B" w:rsidP="00096700">
            <w:pPr>
              <w:pStyle w:val="ListParagraph"/>
              <w:numPr>
                <w:ilvl w:val="0"/>
                <w:numId w:val="2"/>
              </w:numPr>
              <w:rPr>
                <w:rFonts w:asciiTheme="majorHAnsi" w:hAnsiTheme="majorHAnsi"/>
                <w:sz w:val="18"/>
                <w:szCs w:val="18"/>
              </w:rPr>
            </w:pPr>
            <w:r w:rsidRPr="00205E6E">
              <w:rPr>
                <w:rFonts w:asciiTheme="majorHAnsi" w:hAnsiTheme="majorHAnsi"/>
                <w:sz w:val="18"/>
                <w:szCs w:val="18"/>
              </w:rPr>
              <w:t xml:space="preserve">Tiered assignments. </w:t>
            </w:r>
          </w:p>
        </w:tc>
      </w:tr>
    </w:tbl>
    <w:p w:rsidR="00A8308B" w:rsidRPr="00205E6E" w:rsidRDefault="00A8308B" w:rsidP="00A8308B">
      <w:pPr>
        <w:rPr>
          <w:rFonts w:asciiTheme="majorHAnsi" w:hAnsiTheme="majorHAnsi"/>
          <w:b/>
          <w:sz w:val="18"/>
          <w:szCs w:val="18"/>
        </w:rPr>
      </w:pPr>
    </w:p>
    <w:p w:rsidR="00A40C1A" w:rsidRPr="00205E6E" w:rsidRDefault="00A40C1A" w:rsidP="00A8308B">
      <w:pPr>
        <w:jc w:val="center"/>
        <w:rPr>
          <w:rFonts w:asciiTheme="majorHAnsi" w:hAnsiTheme="majorHAnsi"/>
          <w:b/>
          <w:sz w:val="18"/>
          <w:szCs w:val="18"/>
          <w:u w:val="single"/>
        </w:rPr>
      </w:pPr>
      <w:r w:rsidRPr="00205E6E">
        <w:rPr>
          <w:rFonts w:asciiTheme="majorHAnsi" w:hAnsiTheme="majorHAnsi"/>
          <w:b/>
          <w:sz w:val="18"/>
          <w:szCs w:val="18"/>
          <w:u w:val="single"/>
        </w:rPr>
        <w:t>Authentic Performance Task 4</w:t>
      </w:r>
    </w:p>
    <w:tbl>
      <w:tblPr>
        <w:tblStyle w:val="TableGrid"/>
        <w:tblW w:w="11294" w:type="dxa"/>
        <w:tblLayout w:type="fixed"/>
        <w:tblLook w:val="04A0" w:firstRow="1" w:lastRow="0" w:firstColumn="1" w:lastColumn="0" w:noHBand="0" w:noVBand="1"/>
      </w:tblPr>
      <w:tblGrid>
        <w:gridCol w:w="1188"/>
        <w:gridCol w:w="900"/>
        <w:gridCol w:w="652"/>
        <w:gridCol w:w="2687"/>
        <w:gridCol w:w="1409"/>
        <w:gridCol w:w="1278"/>
        <w:gridCol w:w="1157"/>
        <w:gridCol w:w="17"/>
        <w:gridCol w:w="878"/>
        <w:gridCol w:w="1128"/>
      </w:tblGrid>
      <w:tr w:rsidR="00E704A9" w:rsidRPr="00205E6E" w:rsidTr="00DE1082">
        <w:tc>
          <w:tcPr>
            <w:tcW w:w="1188" w:type="dxa"/>
            <w:shd w:val="clear" w:color="auto" w:fill="BFBFBF" w:themeFill="background1" w:themeFillShade="BF"/>
            <w:vAlign w:val="center"/>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Name:</w:t>
            </w:r>
          </w:p>
        </w:tc>
        <w:tc>
          <w:tcPr>
            <w:tcW w:w="6926" w:type="dxa"/>
            <w:gridSpan w:val="5"/>
          </w:tcPr>
          <w:p w:rsidR="00A40C1A" w:rsidRPr="00205E6E" w:rsidRDefault="008A4A39" w:rsidP="00FA39B5">
            <w:pPr>
              <w:rPr>
                <w:rFonts w:asciiTheme="majorHAnsi" w:hAnsiTheme="majorHAnsi"/>
                <w:sz w:val="18"/>
                <w:szCs w:val="18"/>
              </w:rPr>
            </w:pPr>
            <w:r w:rsidRPr="00205E6E">
              <w:rPr>
                <w:rFonts w:asciiTheme="majorHAnsi" w:hAnsiTheme="majorHAnsi"/>
                <w:sz w:val="18"/>
                <w:szCs w:val="18"/>
              </w:rPr>
              <w:t xml:space="preserve">Task 4: </w:t>
            </w:r>
            <w:r w:rsidR="00C90EA2" w:rsidRPr="00205E6E">
              <w:rPr>
                <w:rFonts w:asciiTheme="majorHAnsi" w:hAnsiTheme="majorHAnsi" w:cs="Helvetica"/>
                <w:sz w:val="18"/>
                <w:szCs w:val="18"/>
              </w:rPr>
              <w:t xml:space="preserve">Million Dollar Proposal </w:t>
            </w:r>
          </w:p>
        </w:tc>
        <w:tc>
          <w:tcPr>
            <w:tcW w:w="1157" w:type="dxa"/>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Suggested Length</w:t>
            </w:r>
          </w:p>
        </w:tc>
        <w:tc>
          <w:tcPr>
            <w:tcW w:w="2023" w:type="dxa"/>
            <w:gridSpan w:val="3"/>
          </w:tcPr>
          <w:p w:rsidR="00A40C1A" w:rsidRPr="00205E6E" w:rsidRDefault="00A40C1A" w:rsidP="00FA39B5">
            <w:pPr>
              <w:rPr>
                <w:rFonts w:asciiTheme="majorHAnsi" w:hAnsiTheme="majorHAnsi"/>
                <w:sz w:val="18"/>
                <w:szCs w:val="18"/>
              </w:rPr>
            </w:pPr>
            <w:r w:rsidRPr="00205E6E">
              <w:rPr>
                <w:rFonts w:asciiTheme="majorHAnsi" w:hAnsiTheme="majorHAnsi"/>
                <w:sz w:val="18"/>
                <w:szCs w:val="18"/>
              </w:rPr>
              <w:t>Days:</w:t>
            </w:r>
            <w:r w:rsidR="008A4A39" w:rsidRPr="00205E6E">
              <w:rPr>
                <w:rFonts w:asciiTheme="majorHAnsi" w:hAnsiTheme="majorHAnsi"/>
                <w:sz w:val="18"/>
                <w:szCs w:val="18"/>
              </w:rPr>
              <w:t xml:space="preserve"> 4-6</w:t>
            </w:r>
          </w:p>
          <w:p w:rsidR="00A40C1A" w:rsidRPr="00205E6E" w:rsidRDefault="00A40C1A" w:rsidP="00FA39B5">
            <w:pPr>
              <w:rPr>
                <w:rFonts w:asciiTheme="majorHAnsi" w:hAnsiTheme="majorHAnsi"/>
                <w:sz w:val="18"/>
                <w:szCs w:val="18"/>
              </w:rPr>
            </w:pPr>
            <w:proofErr w:type="spellStart"/>
            <w:r w:rsidRPr="00205E6E">
              <w:rPr>
                <w:rFonts w:asciiTheme="majorHAnsi" w:hAnsiTheme="majorHAnsi"/>
                <w:sz w:val="18"/>
                <w:szCs w:val="18"/>
              </w:rPr>
              <w:t>Mins</w:t>
            </w:r>
            <w:proofErr w:type="spellEnd"/>
            <w:r w:rsidRPr="00205E6E">
              <w:rPr>
                <w:rFonts w:asciiTheme="majorHAnsi" w:hAnsiTheme="majorHAnsi"/>
                <w:sz w:val="18"/>
                <w:szCs w:val="18"/>
              </w:rPr>
              <w:t>/Day:</w:t>
            </w:r>
            <w:r w:rsidR="008A4A39" w:rsidRPr="00205E6E">
              <w:rPr>
                <w:rFonts w:asciiTheme="majorHAnsi" w:hAnsiTheme="majorHAnsi"/>
                <w:sz w:val="18"/>
                <w:szCs w:val="18"/>
              </w:rPr>
              <w:t xml:space="preserve"> 60</w:t>
            </w:r>
          </w:p>
        </w:tc>
      </w:tr>
      <w:tr w:rsidR="00E704A9" w:rsidRPr="00205E6E" w:rsidTr="00DE1082">
        <w:trPr>
          <w:trHeight w:val="375"/>
        </w:trPr>
        <w:tc>
          <w:tcPr>
            <w:tcW w:w="1188" w:type="dxa"/>
            <w:vMerge w:val="restart"/>
            <w:shd w:val="clear" w:color="auto" w:fill="BFBFBF" w:themeFill="background1" w:themeFillShade="BF"/>
            <w:vAlign w:val="center"/>
          </w:tcPr>
          <w:p w:rsidR="00A40C1A" w:rsidRPr="00205E6E" w:rsidRDefault="00A40C1A" w:rsidP="00FA39B5">
            <w:pPr>
              <w:rPr>
                <w:rFonts w:asciiTheme="majorHAnsi" w:hAnsiTheme="majorHAnsi"/>
                <w:sz w:val="18"/>
                <w:szCs w:val="18"/>
              </w:rPr>
            </w:pPr>
            <w:r w:rsidRPr="00205E6E">
              <w:rPr>
                <w:rFonts w:asciiTheme="majorHAnsi" w:hAnsiTheme="majorHAnsi"/>
                <w:sz w:val="18"/>
                <w:szCs w:val="18"/>
              </w:rPr>
              <w:t>Standards Addressed</w:t>
            </w:r>
          </w:p>
        </w:tc>
        <w:tc>
          <w:tcPr>
            <w:tcW w:w="10106" w:type="dxa"/>
            <w:gridSpan w:val="9"/>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Priority  Standards</w:t>
            </w:r>
          </w:p>
        </w:tc>
      </w:tr>
      <w:tr w:rsidR="00E704A9" w:rsidRPr="00205E6E" w:rsidTr="00DE1082">
        <w:trPr>
          <w:trHeight w:val="375"/>
        </w:trPr>
        <w:tc>
          <w:tcPr>
            <w:tcW w:w="1188" w:type="dxa"/>
            <w:vMerge/>
            <w:shd w:val="clear" w:color="auto" w:fill="BFBFBF" w:themeFill="background1" w:themeFillShade="BF"/>
            <w:vAlign w:val="center"/>
          </w:tcPr>
          <w:p w:rsidR="00A40C1A" w:rsidRPr="00205E6E" w:rsidRDefault="00A40C1A" w:rsidP="00FA39B5">
            <w:pPr>
              <w:rPr>
                <w:rFonts w:asciiTheme="majorHAnsi" w:hAnsiTheme="majorHAnsi"/>
                <w:sz w:val="18"/>
                <w:szCs w:val="18"/>
              </w:rPr>
            </w:pPr>
          </w:p>
        </w:tc>
        <w:tc>
          <w:tcPr>
            <w:tcW w:w="5648" w:type="dxa"/>
            <w:gridSpan w:val="4"/>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CCSS Math</w:t>
            </w:r>
          </w:p>
        </w:tc>
        <w:tc>
          <w:tcPr>
            <w:tcW w:w="4458" w:type="dxa"/>
            <w:gridSpan w:val="5"/>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Standards for Mathematical Practice</w:t>
            </w:r>
          </w:p>
        </w:tc>
      </w:tr>
      <w:tr w:rsidR="00E704A9" w:rsidRPr="00205E6E" w:rsidTr="00DE1082">
        <w:trPr>
          <w:trHeight w:val="1260"/>
        </w:trPr>
        <w:tc>
          <w:tcPr>
            <w:tcW w:w="1188" w:type="dxa"/>
            <w:vMerge/>
            <w:shd w:val="clear" w:color="auto" w:fill="BFBFBF" w:themeFill="background1" w:themeFillShade="BF"/>
            <w:vAlign w:val="center"/>
          </w:tcPr>
          <w:p w:rsidR="00A40C1A" w:rsidRPr="00205E6E" w:rsidRDefault="00A40C1A" w:rsidP="00FA39B5">
            <w:pPr>
              <w:rPr>
                <w:rFonts w:asciiTheme="majorHAnsi" w:hAnsiTheme="majorHAnsi"/>
                <w:sz w:val="18"/>
                <w:szCs w:val="18"/>
              </w:rPr>
            </w:pPr>
          </w:p>
        </w:tc>
        <w:tc>
          <w:tcPr>
            <w:tcW w:w="5648" w:type="dxa"/>
            <w:gridSpan w:val="4"/>
          </w:tcPr>
          <w:p w:rsidR="00A40C1A" w:rsidRPr="00205E6E" w:rsidRDefault="008A4A39" w:rsidP="00FA39B5">
            <w:pPr>
              <w:rPr>
                <w:rFonts w:asciiTheme="majorHAnsi" w:hAnsiTheme="majorHAnsi"/>
                <w:sz w:val="18"/>
                <w:szCs w:val="18"/>
              </w:rPr>
            </w:pPr>
            <w:proofErr w:type="gramStart"/>
            <w:r w:rsidRPr="00205E6E">
              <w:rPr>
                <w:rFonts w:asciiTheme="majorHAnsi" w:hAnsiTheme="majorHAnsi" w:cs="Helvetica"/>
                <w:b/>
                <w:sz w:val="18"/>
                <w:szCs w:val="18"/>
              </w:rPr>
              <w:t>4.NBT.1</w:t>
            </w:r>
            <w:proofErr w:type="gramEnd"/>
            <w:r w:rsidRPr="00205E6E">
              <w:rPr>
                <w:rFonts w:asciiTheme="majorHAnsi" w:hAnsiTheme="majorHAnsi" w:cs="Helvetica"/>
                <w:sz w:val="18"/>
                <w:szCs w:val="18"/>
              </w:rPr>
              <w:t xml:space="preserve"> - Recognize that in a multi-digit whole number, a digit in one place represents ten times what it represents in the place to its right.</w:t>
            </w:r>
            <w:r w:rsidRPr="00205E6E">
              <w:rPr>
                <w:rFonts w:asciiTheme="majorHAnsi" w:hAnsiTheme="majorHAnsi" w:cs="Helvetica"/>
                <w:i/>
                <w:iCs/>
                <w:sz w:val="18"/>
                <w:szCs w:val="18"/>
              </w:rPr>
              <w:t xml:space="preserve"> For example, recognize that 700 ÷ 70 = 10 by applying concepts of place value and division</w:t>
            </w:r>
            <w:r w:rsidRPr="00205E6E">
              <w:rPr>
                <w:rFonts w:asciiTheme="majorHAnsi" w:hAnsiTheme="majorHAnsi" w:cs="Helvetica"/>
                <w:sz w:val="18"/>
                <w:szCs w:val="18"/>
              </w:rPr>
              <w:t>.</w:t>
            </w:r>
          </w:p>
          <w:p w:rsidR="008A4A39" w:rsidRPr="00205E6E" w:rsidRDefault="008A4A39" w:rsidP="00FA39B5">
            <w:pPr>
              <w:rPr>
                <w:rFonts w:asciiTheme="majorHAnsi" w:hAnsiTheme="majorHAnsi"/>
                <w:sz w:val="18"/>
                <w:szCs w:val="18"/>
              </w:rPr>
            </w:pPr>
          </w:p>
          <w:p w:rsidR="008A4A39" w:rsidRPr="00205E6E" w:rsidRDefault="008A4A39" w:rsidP="00FA39B5">
            <w:pPr>
              <w:rPr>
                <w:rFonts w:asciiTheme="majorHAnsi" w:hAnsiTheme="majorHAnsi" w:cs="Helvetica"/>
                <w:sz w:val="18"/>
                <w:szCs w:val="18"/>
              </w:rPr>
            </w:pPr>
            <w:proofErr w:type="gramStart"/>
            <w:r w:rsidRPr="00205E6E">
              <w:rPr>
                <w:rFonts w:asciiTheme="majorHAnsi" w:hAnsiTheme="majorHAnsi" w:cs="Helvetica"/>
                <w:b/>
                <w:sz w:val="18"/>
                <w:szCs w:val="18"/>
              </w:rPr>
              <w:t>4.NBT.2</w:t>
            </w:r>
            <w:proofErr w:type="gramEnd"/>
            <w:r w:rsidRPr="00205E6E">
              <w:rPr>
                <w:rFonts w:asciiTheme="majorHAnsi" w:hAnsiTheme="majorHAnsi" w:cs="Helvetica"/>
                <w:sz w:val="18"/>
                <w:szCs w:val="18"/>
              </w:rPr>
              <w:t xml:space="preserve"> - Read and write multi-digit whole numbers using base-ten numerals, number names, and expanded form. Compare two multi-digit numbers based on meanings of the digits in each place, using &gt;, =, and &lt; symbols to record the results of comparisons.</w:t>
            </w:r>
          </w:p>
          <w:p w:rsidR="008A4A39" w:rsidRPr="00205E6E" w:rsidRDefault="008A4A39" w:rsidP="00FA39B5">
            <w:pPr>
              <w:rPr>
                <w:rFonts w:asciiTheme="majorHAnsi" w:hAnsiTheme="majorHAnsi"/>
                <w:sz w:val="18"/>
                <w:szCs w:val="18"/>
              </w:rPr>
            </w:pPr>
          </w:p>
          <w:p w:rsidR="008A4A39" w:rsidRPr="00205E6E" w:rsidRDefault="008A4A39" w:rsidP="008A4A39">
            <w:pPr>
              <w:rPr>
                <w:rFonts w:asciiTheme="majorHAnsi" w:hAnsiTheme="majorHAnsi" w:cs="Helvetica"/>
                <w:sz w:val="18"/>
                <w:szCs w:val="18"/>
              </w:rPr>
            </w:pPr>
            <w:proofErr w:type="gramStart"/>
            <w:r w:rsidRPr="00205E6E">
              <w:rPr>
                <w:rFonts w:asciiTheme="majorHAnsi" w:hAnsiTheme="majorHAnsi" w:cs="Helvetica"/>
                <w:b/>
                <w:sz w:val="18"/>
                <w:szCs w:val="18"/>
              </w:rPr>
              <w:t>4.NBT.3</w:t>
            </w:r>
            <w:proofErr w:type="gramEnd"/>
            <w:r w:rsidRPr="00205E6E">
              <w:rPr>
                <w:rFonts w:asciiTheme="majorHAnsi" w:hAnsiTheme="majorHAnsi" w:cs="Helvetica"/>
                <w:sz w:val="18"/>
                <w:szCs w:val="18"/>
              </w:rPr>
              <w:t xml:space="preserve"> – Use place value understanding to round multi-digit whole numbers to any place.</w:t>
            </w:r>
          </w:p>
          <w:p w:rsidR="008A4A39" w:rsidRPr="00205E6E" w:rsidRDefault="008A4A39" w:rsidP="008A4A39">
            <w:pPr>
              <w:rPr>
                <w:rFonts w:asciiTheme="majorHAnsi" w:hAnsiTheme="majorHAnsi" w:cs="Helvetica"/>
                <w:b/>
                <w:sz w:val="18"/>
                <w:szCs w:val="18"/>
              </w:rPr>
            </w:pPr>
          </w:p>
          <w:p w:rsidR="00A40C1A" w:rsidRPr="00205E6E" w:rsidRDefault="008A4A39" w:rsidP="00FA39B5">
            <w:pPr>
              <w:rPr>
                <w:rFonts w:asciiTheme="majorHAnsi" w:hAnsiTheme="majorHAnsi" w:cs="Helvetica"/>
                <w:sz w:val="18"/>
                <w:szCs w:val="18"/>
              </w:rPr>
            </w:pPr>
            <w:proofErr w:type="gramStart"/>
            <w:r w:rsidRPr="00205E6E">
              <w:rPr>
                <w:rFonts w:asciiTheme="majorHAnsi" w:hAnsiTheme="majorHAnsi" w:cs="Helvetica"/>
                <w:b/>
                <w:sz w:val="18"/>
                <w:szCs w:val="18"/>
              </w:rPr>
              <w:t>4.NBT.4</w:t>
            </w:r>
            <w:proofErr w:type="gramEnd"/>
            <w:r w:rsidRPr="00205E6E">
              <w:rPr>
                <w:rFonts w:asciiTheme="majorHAnsi" w:hAnsiTheme="majorHAnsi" w:cs="Helvetica"/>
                <w:b/>
                <w:sz w:val="18"/>
                <w:szCs w:val="18"/>
              </w:rPr>
              <w:t xml:space="preserve"> </w:t>
            </w:r>
            <w:r w:rsidRPr="00205E6E">
              <w:rPr>
                <w:rFonts w:asciiTheme="majorHAnsi" w:hAnsiTheme="majorHAnsi" w:cs="Helvetica"/>
                <w:sz w:val="18"/>
                <w:szCs w:val="18"/>
              </w:rPr>
              <w:t xml:space="preserve">- </w:t>
            </w:r>
            <w:r w:rsidRPr="00205E6E">
              <w:rPr>
                <w:rFonts w:asciiTheme="majorHAnsi" w:hAnsiTheme="majorHAnsi" w:cs="Helvetica"/>
                <w:strike/>
                <w:sz w:val="18"/>
                <w:szCs w:val="18"/>
              </w:rPr>
              <w:t>Fluently</w:t>
            </w:r>
            <w:r w:rsidRPr="00205E6E">
              <w:rPr>
                <w:rFonts w:asciiTheme="majorHAnsi" w:hAnsiTheme="majorHAnsi" w:cs="Helvetica"/>
                <w:sz w:val="18"/>
                <w:szCs w:val="18"/>
              </w:rPr>
              <w:t xml:space="preserve"> add and subtract multi-digit whole numbers using the standard algorithm.</w:t>
            </w:r>
          </w:p>
        </w:tc>
        <w:tc>
          <w:tcPr>
            <w:tcW w:w="4458" w:type="dxa"/>
            <w:gridSpan w:val="5"/>
          </w:tcPr>
          <w:p w:rsidR="00A40C1A" w:rsidRPr="00205E6E" w:rsidRDefault="00BA7EBF" w:rsidP="00FA39B5">
            <w:pPr>
              <w:rPr>
                <w:rFonts w:asciiTheme="majorHAnsi" w:hAnsiTheme="majorHAnsi"/>
                <w:sz w:val="18"/>
                <w:szCs w:val="18"/>
              </w:rPr>
            </w:pPr>
            <w:sdt>
              <w:sdtPr>
                <w:rPr>
                  <w:rFonts w:asciiTheme="majorHAnsi" w:hAnsiTheme="majorHAnsi"/>
                  <w:sz w:val="18"/>
                  <w:szCs w:val="18"/>
                </w:rPr>
                <w:id w:val="-450476420"/>
                <w14:checkbox>
                  <w14:checked w14:val="0"/>
                  <w14:checkedState w14:val="2612" w14:font="MS Gothic"/>
                  <w14:uncheckedState w14:val="2610" w14:font="MS Gothic"/>
                </w14:checkbox>
              </w:sdtPr>
              <w:sdtEndPr/>
              <w:sdtContent>
                <w:r w:rsidR="00A40C1A" w:rsidRPr="00205E6E">
                  <w:rPr>
                    <w:rFonts w:ascii="MS Mincho" w:eastAsia="MS Mincho" w:hAnsi="MS Mincho" w:cs="MS Mincho" w:hint="eastAsia"/>
                    <w:sz w:val="18"/>
                    <w:szCs w:val="18"/>
                  </w:rPr>
                  <w:t>☐</w:t>
                </w:r>
              </w:sdtContent>
            </w:sdt>
            <w:r w:rsidR="00A40C1A" w:rsidRPr="00205E6E">
              <w:rPr>
                <w:rFonts w:asciiTheme="majorHAnsi" w:hAnsiTheme="majorHAnsi"/>
                <w:sz w:val="18"/>
                <w:szCs w:val="18"/>
              </w:rPr>
              <w:t>Make sense of problems and persevere in solving them</w:t>
            </w:r>
          </w:p>
          <w:p w:rsidR="00A40C1A" w:rsidRPr="00205E6E" w:rsidRDefault="00BA7EBF" w:rsidP="00FA39B5">
            <w:pPr>
              <w:rPr>
                <w:rFonts w:asciiTheme="majorHAnsi" w:hAnsiTheme="majorHAnsi"/>
                <w:sz w:val="18"/>
                <w:szCs w:val="18"/>
              </w:rPr>
            </w:pPr>
            <w:sdt>
              <w:sdtPr>
                <w:rPr>
                  <w:rFonts w:asciiTheme="majorHAnsi" w:hAnsiTheme="majorHAnsi"/>
                  <w:sz w:val="18"/>
                  <w:szCs w:val="18"/>
                </w:rPr>
                <w:id w:val="1733433929"/>
                <w14:checkbox>
                  <w14:checked w14:val="0"/>
                  <w14:checkedState w14:val="2612" w14:font="MS Gothic"/>
                  <w14:uncheckedState w14:val="2610" w14:font="MS Gothic"/>
                </w14:checkbox>
              </w:sdtPr>
              <w:sdtEndPr/>
              <w:sdtContent>
                <w:r w:rsidR="00A40C1A" w:rsidRPr="00205E6E">
                  <w:rPr>
                    <w:rFonts w:ascii="MS Mincho" w:eastAsia="MS Mincho" w:hAnsi="MS Mincho" w:cs="MS Mincho" w:hint="eastAsia"/>
                    <w:sz w:val="18"/>
                    <w:szCs w:val="18"/>
                  </w:rPr>
                  <w:t>☐</w:t>
                </w:r>
              </w:sdtContent>
            </w:sdt>
            <w:r w:rsidR="00A40C1A" w:rsidRPr="00205E6E">
              <w:rPr>
                <w:rFonts w:asciiTheme="majorHAnsi" w:hAnsiTheme="majorHAnsi"/>
                <w:sz w:val="18"/>
                <w:szCs w:val="18"/>
              </w:rPr>
              <w:t>Reason abstractly and quantitatively</w:t>
            </w:r>
          </w:p>
          <w:p w:rsidR="00A40C1A" w:rsidRPr="00205E6E" w:rsidRDefault="00BA7EBF" w:rsidP="00FA39B5">
            <w:pPr>
              <w:rPr>
                <w:rFonts w:asciiTheme="majorHAnsi" w:hAnsiTheme="majorHAnsi"/>
                <w:sz w:val="18"/>
                <w:szCs w:val="18"/>
              </w:rPr>
            </w:pPr>
            <w:sdt>
              <w:sdtPr>
                <w:rPr>
                  <w:rFonts w:asciiTheme="majorHAnsi" w:hAnsiTheme="majorHAnsi"/>
                  <w:sz w:val="18"/>
                  <w:szCs w:val="18"/>
                </w:rPr>
                <w:id w:val="-1201086689"/>
                <w14:checkbox>
                  <w14:checked w14:val="0"/>
                  <w14:checkedState w14:val="2612" w14:font="MS Gothic"/>
                  <w14:uncheckedState w14:val="2610" w14:font="MS Gothic"/>
                </w14:checkbox>
              </w:sdtPr>
              <w:sdtEndPr/>
              <w:sdtContent>
                <w:r w:rsidR="00A40C1A" w:rsidRPr="00205E6E">
                  <w:rPr>
                    <w:rFonts w:ascii="MS Mincho" w:eastAsia="MS Mincho" w:hAnsi="MS Mincho" w:cs="MS Mincho" w:hint="eastAsia"/>
                    <w:sz w:val="18"/>
                    <w:szCs w:val="18"/>
                  </w:rPr>
                  <w:t>☐</w:t>
                </w:r>
              </w:sdtContent>
            </w:sdt>
            <w:r w:rsidR="00A40C1A" w:rsidRPr="00205E6E">
              <w:rPr>
                <w:rFonts w:asciiTheme="majorHAnsi" w:hAnsiTheme="majorHAnsi"/>
                <w:sz w:val="18"/>
                <w:szCs w:val="18"/>
              </w:rPr>
              <w:t>Construct viable arguments and critique the reasoning of others</w:t>
            </w:r>
          </w:p>
          <w:p w:rsidR="00A40C1A" w:rsidRPr="00205E6E" w:rsidRDefault="00BA7EBF" w:rsidP="00FA39B5">
            <w:pPr>
              <w:rPr>
                <w:rFonts w:asciiTheme="majorHAnsi" w:hAnsiTheme="majorHAnsi"/>
                <w:sz w:val="18"/>
                <w:szCs w:val="18"/>
              </w:rPr>
            </w:pPr>
            <w:sdt>
              <w:sdtPr>
                <w:rPr>
                  <w:rFonts w:asciiTheme="majorHAnsi" w:hAnsiTheme="majorHAnsi"/>
                  <w:sz w:val="18"/>
                  <w:szCs w:val="18"/>
                </w:rPr>
                <w:id w:val="488912067"/>
                <w14:checkbox>
                  <w14:checked w14:val="0"/>
                  <w14:checkedState w14:val="2612" w14:font="MS Gothic"/>
                  <w14:uncheckedState w14:val="2610" w14:font="MS Gothic"/>
                </w14:checkbox>
              </w:sdtPr>
              <w:sdtEndPr/>
              <w:sdtContent>
                <w:r w:rsidR="00A40C1A" w:rsidRPr="00205E6E">
                  <w:rPr>
                    <w:rFonts w:ascii="MS Mincho" w:eastAsia="MS Mincho" w:hAnsi="MS Mincho" w:cs="MS Mincho" w:hint="eastAsia"/>
                    <w:sz w:val="18"/>
                    <w:szCs w:val="18"/>
                  </w:rPr>
                  <w:t>☐</w:t>
                </w:r>
              </w:sdtContent>
            </w:sdt>
            <w:r w:rsidR="00A40C1A" w:rsidRPr="00205E6E">
              <w:rPr>
                <w:rFonts w:asciiTheme="majorHAnsi" w:hAnsiTheme="majorHAnsi"/>
                <w:sz w:val="18"/>
                <w:szCs w:val="18"/>
              </w:rPr>
              <w:t>Model with mathematics</w:t>
            </w:r>
          </w:p>
          <w:p w:rsidR="00A40C1A" w:rsidRPr="00205E6E" w:rsidRDefault="00BA7EBF" w:rsidP="00FA39B5">
            <w:pPr>
              <w:rPr>
                <w:rFonts w:asciiTheme="majorHAnsi" w:hAnsiTheme="majorHAnsi"/>
                <w:sz w:val="18"/>
                <w:szCs w:val="18"/>
              </w:rPr>
            </w:pPr>
            <w:sdt>
              <w:sdtPr>
                <w:rPr>
                  <w:rFonts w:asciiTheme="majorHAnsi" w:hAnsiTheme="majorHAnsi"/>
                  <w:sz w:val="18"/>
                  <w:szCs w:val="18"/>
                </w:rPr>
                <w:id w:val="2041232679"/>
                <w14:checkbox>
                  <w14:checked w14:val="0"/>
                  <w14:checkedState w14:val="2612" w14:font="MS Gothic"/>
                  <w14:uncheckedState w14:val="2610" w14:font="MS Gothic"/>
                </w14:checkbox>
              </w:sdtPr>
              <w:sdtEndPr/>
              <w:sdtContent>
                <w:r w:rsidR="00A40C1A" w:rsidRPr="00205E6E">
                  <w:rPr>
                    <w:rFonts w:ascii="MS Mincho" w:eastAsia="MS Mincho" w:hAnsi="MS Mincho" w:cs="MS Mincho" w:hint="eastAsia"/>
                    <w:sz w:val="18"/>
                    <w:szCs w:val="18"/>
                  </w:rPr>
                  <w:t>☐</w:t>
                </w:r>
              </w:sdtContent>
            </w:sdt>
            <w:r w:rsidR="00A40C1A" w:rsidRPr="00205E6E">
              <w:rPr>
                <w:rFonts w:asciiTheme="majorHAnsi" w:hAnsiTheme="majorHAnsi"/>
                <w:sz w:val="18"/>
                <w:szCs w:val="18"/>
              </w:rPr>
              <w:t>Use appropriate tools strategically</w:t>
            </w:r>
          </w:p>
          <w:p w:rsidR="00A40C1A" w:rsidRPr="00205E6E" w:rsidRDefault="00BA7EBF" w:rsidP="00FA39B5">
            <w:pPr>
              <w:rPr>
                <w:rFonts w:asciiTheme="majorHAnsi" w:hAnsiTheme="majorHAnsi"/>
                <w:sz w:val="18"/>
                <w:szCs w:val="18"/>
              </w:rPr>
            </w:pPr>
            <w:sdt>
              <w:sdtPr>
                <w:rPr>
                  <w:rFonts w:asciiTheme="majorHAnsi" w:hAnsiTheme="majorHAnsi"/>
                  <w:sz w:val="18"/>
                  <w:szCs w:val="18"/>
                </w:rPr>
                <w:id w:val="-196244735"/>
                <w14:checkbox>
                  <w14:checked w14:val="1"/>
                  <w14:checkedState w14:val="2612" w14:font="MS Gothic"/>
                  <w14:uncheckedState w14:val="2610" w14:font="MS Gothic"/>
                </w14:checkbox>
              </w:sdtPr>
              <w:sdtEndPr/>
              <w:sdtContent>
                <w:r w:rsidR="00A8308B" w:rsidRPr="00205E6E">
                  <w:rPr>
                    <w:rFonts w:ascii="MS Mincho" w:eastAsia="MS Mincho" w:hAnsi="MS Mincho" w:cs="MS Mincho" w:hint="eastAsia"/>
                    <w:sz w:val="18"/>
                    <w:szCs w:val="18"/>
                  </w:rPr>
                  <w:t>☒</w:t>
                </w:r>
              </w:sdtContent>
            </w:sdt>
            <w:r w:rsidR="00A40C1A" w:rsidRPr="00205E6E">
              <w:rPr>
                <w:rFonts w:asciiTheme="majorHAnsi" w:hAnsiTheme="majorHAnsi"/>
                <w:sz w:val="18"/>
                <w:szCs w:val="18"/>
              </w:rPr>
              <w:t>Attend to precision</w:t>
            </w:r>
          </w:p>
          <w:p w:rsidR="00A40C1A" w:rsidRPr="00205E6E" w:rsidRDefault="00BA7EBF" w:rsidP="00FA39B5">
            <w:pPr>
              <w:rPr>
                <w:rFonts w:asciiTheme="majorHAnsi" w:hAnsiTheme="majorHAnsi"/>
                <w:sz w:val="18"/>
                <w:szCs w:val="18"/>
              </w:rPr>
            </w:pPr>
            <w:sdt>
              <w:sdtPr>
                <w:rPr>
                  <w:rFonts w:asciiTheme="majorHAnsi" w:hAnsiTheme="majorHAnsi"/>
                  <w:sz w:val="18"/>
                  <w:szCs w:val="18"/>
                </w:rPr>
                <w:id w:val="206538222"/>
                <w14:checkbox>
                  <w14:checked w14:val="0"/>
                  <w14:checkedState w14:val="2612" w14:font="MS Gothic"/>
                  <w14:uncheckedState w14:val="2610" w14:font="MS Gothic"/>
                </w14:checkbox>
              </w:sdtPr>
              <w:sdtEndPr/>
              <w:sdtContent>
                <w:r w:rsidR="00A40C1A" w:rsidRPr="00205E6E">
                  <w:rPr>
                    <w:rFonts w:ascii="MS Mincho" w:eastAsia="MS Mincho" w:hAnsi="MS Mincho" w:cs="MS Mincho" w:hint="eastAsia"/>
                    <w:sz w:val="18"/>
                    <w:szCs w:val="18"/>
                  </w:rPr>
                  <w:t>☐</w:t>
                </w:r>
              </w:sdtContent>
            </w:sdt>
            <w:r w:rsidR="00A40C1A" w:rsidRPr="00205E6E">
              <w:rPr>
                <w:rFonts w:asciiTheme="majorHAnsi" w:hAnsiTheme="majorHAnsi"/>
                <w:sz w:val="18"/>
                <w:szCs w:val="18"/>
              </w:rPr>
              <w:t>Look for and make use of structure</w:t>
            </w:r>
          </w:p>
          <w:p w:rsidR="00A40C1A" w:rsidRPr="00205E6E" w:rsidRDefault="00BA7EBF" w:rsidP="00FA39B5">
            <w:pPr>
              <w:rPr>
                <w:rFonts w:asciiTheme="majorHAnsi" w:hAnsiTheme="majorHAnsi"/>
                <w:sz w:val="18"/>
                <w:szCs w:val="18"/>
              </w:rPr>
            </w:pPr>
            <w:sdt>
              <w:sdtPr>
                <w:rPr>
                  <w:rFonts w:asciiTheme="majorHAnsi" w:hAnsiTheme="majorHAnsi"/>
                  <w:sz w:val="18"/>
                  <w:szCs w:val="18"/>
                </w:rPr>
                <w:id w:val="1519964460"/>
                <w14:checkbox>
                  <w14:checked w14:val="1"/>
                  <w14:checkedState w14:val="2612" w14:font="MS Gothic"/>
                  <w14:uncheckedState w14:val="2610" w14:font="MS Gothic"/>
                </w14:checkbox>
              </w:sdtPr>
              <w:sdtEndPr/>
              <w:sdtContent>
                <w:r w:rsidR="00A8308B" w:rsidRPr="00205E6E">
                  <w:rPr>
                    <w:rFonts w:ascii="MS Mincho" w:eastAsia="MS Mincho" w:hAnsi="MS Mincho" w:cs="MS Mincho" w:hint="eastAsia"/>
                    <w:sz w:val="18"/>
                    <w:szCs w:val="18"/>
                  </w:rPr>
                  <w:t>☒</w:t>
                </w:r>
              </w:sdtContent>
            </w:sdt>
            <w:r w:rsidR="00A40C1A" w:rsidRPr="00205E6E">
              <w:rPr>
                <w:rFonts w:asciiTheme="majorHAnsi" w:hAnsiTheme="majorHAnsi"/>
                <w:sz w:val="18"/>
                <w:szCs w:val="18"/>
              </w:rPr>
              <w:t>Look for and express regularity in repeated reasoning</w:t>
            </w:r>
          </w:p>
        </w:tc>
      </w:tr>
      <w:tr w:rsidR="00E704A9" w:rsidRPr="00205E6E" w:rsidTr="00DE1082">
        <w:trPr>
          <w:cantSplit/>
          <w:trHeight w:val="215"/>
        </w:trPr>
        <w:tc>
          <w:tcPr>
            <w:tcW w:w="1188" w:type="dxa"/>
            <w:vMerge/>
            <w:shd w:val="clear" w:color="auto" w:fill="BFBFBF" w:themeFill="background1" w:themeFillShade="BF"/>
          </w:tcPr>
          <w:p w:rsidR="00A40C1A" w:rsidRPr="00205E6E" w:rsidRDefault="00A40C1A" w:rsidP="00FA39B5">
            <w:pPr>
              <w:jc w:val="center"/>
              <w:rPr>
                <w:rFonts w:asciiTheme="majorHAnsi" w:hAnsiTheme="majorHAnsi"/>
                <w:sz w:val="18"/>
                <w:szCs w:val="18"/>
              </w:rPr>
            </w:pPr>
          </w:p>
        </w:tc>
        <w:tc>
          <w:tcPr>
            <w:tcW w:w="10106" w:type="dxa"/>
            <w:gridSpan w:val="9"/>
            <w:shd w:val="clear" w:color="auto" w:fill="BFBFBF" w:themeFill="background1" w:themeFillShade="BF"/>
            <w:vAlign w:val="center"/>
          </w:tcPr>
          <w:p w:rsidR="00A40C1A" w:rsidRPr="00205E6E" w:rsidRDefault="00A40C1A" w:rsidP="00FA39B5">
            <w:pPr>
              <w:ind w:left="113" w:right="113"/>
              <w:jc w:val="center"/>
              <w:rPr>
                <w:rFonts w:asciiTheme="majorHAnsi" w:hAnsiTheme="majorHAnsi"/>
                <w:sz w:val="18"/>
                <w:szCs w:val="18"/>
              </w:rPr>
            </w:pPr>
            <w:r w:rsidRPr="00205E6E">
              <w:rPr>
                <w:rFonts w:asciiTheme="majorHAnsi" w:hAnsiTheme="majorHAnsi"/>
                <w:sz w:val="18"/>
                <w:szCs w:val="18"/>
              </w:rPr>
              <w:t>Supporting Standards</w:t>
            </w:r>
          </w:p>
        </w:tc>
      </w:tr>
      <w:tr w:rsidR="00E704A9" w:rsidRPr="00205E6E" w:rsidTr="00DE1082">
        <w:trPr>
          <w:cantSplit/>
          <w:trHeight w:val="215"/>
        </w:trPr>
        <w:tc>
          <w:tcPr>
            <w:tcW w:w="1188" w:type="dxa"/>
            <w:vMerge/>
            <w:shd w:val="clear" w:color="auto" w:fill="BFBFBF" w:themeFill="background1" w:themeFillShade="BF"/>
          </w:tcPr>
          <w:p w:rsidR="00A40C1A" w:rsidRPr="00205E6E" w:rsidRDefault="00A40C1A" w:rsidP="00FA39B5">
            <w:pPr>
              <w:jc w:val="center"/>
              <w:rPr>
                <w:rFonts w:asciiTheme="majorHAnsi" w:hAnsiTheme="majorHAnsi"/>
                <w:sz w:val="18"/>
                <w:szCs w:val="18"/>
              </w:rPr>
            </w:pPr>
          </w:p>
        </w:tc>
        <w:tc>
          <w:tcPr>
            <w:tcW w:w="900" w:type="dxa"/>
            <w:tcBorders>
              <w:bottom w:val="single" w:sz="4" w:space="0" w:color="auto"/>
            </w:tcBorders>
            <w:shd w:val="clear" w:color="auto" w:fill="BFBFBF" w:themeFill="background1" w:themeFillShade="BF"/>
            <w:vAlign w:val="center"/>
          </w:tcPr>
          <w:p w:rsidR="00A40C1A" w:rsidRPr="00205E6E" w:rsidRDefault="00A40C1A" w:rsidP="00FA39B5">
            <w:pPr>
              <w:ind w:left="113" w:right="113"/>
              <w:jc w:val="center"/>
              <w:rPr>
                <w:rFonts w:asciiTheme="majorHAnsi" w:hAnsiTheme="majorHAnsi"/>
                <w:sz w:val="18"/>
                <w:szCs w:val="18"/>
              </w:rPr>
            </w:pPr>
            <w:r w:rsidRPr="00205E6E">
              <w:rPr>
                <w:rFonts w:asciiTheme="majorHAnsi" w:hAnsiTheme="majorHAnsi"/>
                <w:sz w:val="18"/>
                <w:szCs w:val="18"/>
              </w:rPr>
              <w:t>CCSS Math</w:t>
            </w:r>
          </w:p>
        </w:tc>
        <w:tc>
          <w:tcPr>
            <w:tcW w:w="7200" w:type="dxa"/>
            <w:gridSpan w:val="6"/>
            <w:tcBorders>
              <w:bottom w:val="single" w:sz="4" w:space="0" w:color="auto"/>
            </w:tcBorders>
            <w:shd w:val="clear" w:color="auto" w:fill="BFBFBF" w:themeFill="background1" w:themeFillShade="BF"/>
            <w:vAlign w:val="center"/>
          </w:tcPr>
          <w:p w:rsidR="00A40C1A" w:rsidRPr="00205E6E" w:rsidRDefault="00A40C1A" w:rsidP="00FA39B5">
            <w:pPr>
              <w:ind w:left="113" w:right="113"/>
              <w:jc w:val="center"/>
              <w:rPr>
                <w:rFonts w:asciiTheme="majorHAnsi" w:hAnsiTheme="majorHAnsi"/>
                <w:sz w:val="18"/>
                <w:szCs w:val="18"/>
              </w:rPr>
            </w:pPr>
            <w:r w:rsidRPr="00205E6E">
              <w:rPr>
                <w:rFonts w:asciiTheme="majorHAnsi" w:hAnsiTheme="majorHAnsi"/>
                <w:sz w:val="18"/>
                <w:szCs w:val="18"/>
              </w:rPr>
              <w:t>CCSS ELA</w:t>
            </w:r>
          </w:p>
        </w:tc>
        <w:tc>
          <w:tcPr>
            <w:tcW w:w="2006" w:type="dxa"/>
            <w:gridSpan w:val="2"/>
            <w:tcBorders>
              <w:bottom w:val="single" w:sz="4" w:space="0" w:color="auto"/>
            </w:tcBorders>
            <w:shd w:val="clear" w:color="auto" w:fill="BFBFBF" w:themeFill="background1" w:themeFillShade="BF"/>
            <w:vAlign w:val="center"/>
          </w:tcPr>
          <w:p w:rsidR="00A40C1A" w:rsidRPr="00205E6E" w:rsidRDefault="00A40C1A" w:rsidP="00FA39B5">
            <w:pPr>
              <w:ind w:left="113" w:right="113"/>
              <w:jc w:val="center"/>
              <w:rPr>
                <w:rFonts w:asciiTheme="majorHAnsi" w:hAnsiTheme="majorHAnsi"/>
                <w:sz w:val="18"/>
                <w:szCs w:val="18"/>
              </w:rPr>
            </w:pPr>
            <w:r w:rsidRPr="00205E6E">
              <w:rPr>
                <w:rFonts w:asciiTheme="majorHAnsi" w:hAnsiTheme="majorHAnsi"/>
                <w:sz w:val="18"/>
                <w:szCs w:val="18"/>
              </w:rPr>
              <w:t>NG ELD</w:t>
            </w:r>
          </w:p>
        </w:tc>
      </w:tr>
      <w:tr w:rsidR="00E704A9" w:rsidRPr="00205E6E" w:rsidTr="00DE1082">
        <w:trPr>
          <w:cantSplit/>
          <w:trHeight w:val="9541"/>
        </w:trPr>
        <w:tc>
          <w:tcPr>
            <w:tcW w:w="1188" w:type="dxa"/>
            <w:vMerge/>
            <w:shd w:val="clear" w:color="auto" w:fill="BFBFBF" w:themeFill="background1" w:themeFillShade="BF"/>
          </w:tcPr>
          <w:p w:rsidR="00A8308B" w:rsidRPr="00205E6E" w:rsidRDefault="00A8308B" w:rsidP="00FA39B5">
            <w:pPr>
              <w:jc w:val="center"/>
              <w:rPr>
                <w:rFonts w:asciiTheme="majorHAnsi" w:hAnsiTheme="majorHAnsi"/>
                <w:sz w:val="18"/>
                <w:szCs w:val="18"/>
              </w:rPr>
            </w:pPr>
          </w:p>
        </w:tc>
        <w:tc>
          <w:tcPr>
            <w:tcW w:w="900" w:type="dxa"/>
            <w:shd w:val="clear" w:color="auto" w:fill="FFFFFF" w:themeFill="background1"/>
            <w:vAlign w:val="center"/>
          </w:tcPr>
          <w:p w:rsidR="00A8308B" w:rsidRPr="00205E6E" w:rsidRDefault="00A8308B" w:rsidP="00096700">
            <w:pPr>
              <w:rPr>
                <w:rFonts w:asciiTheme="majorHAnsi" w:hAnsiTheme="majorHAnsi"/>
                <w:i/>
                <w:sz w:val="18"/>
                <w:szCs w:val="18"/>
              </w:rPr>
            </w:pPr>
            <w:r w:rsidRPr="00205E6E">
              <w:rPr>
                <w:rFonts w:asciiTheme="majorHAnsi" w:hAnsiTheme="majorHAnsi"/>
                <w:i/>
                <w:sz w:val="18"/>
                <w:szCs w:val="18"/>
              </w:rPr>
              <w:t>NA</w:t>
            </w:r>
          </w:p>
        </w:tc>
        <w:tc>
          <w:tcPr>
            <w:tcW w:w="7200" w:type="dxa"/>
            <w:gridSpan w:val="6"/>
            <w:shd w:val="clear" w:color="auto" w:fill="FFFFFF" w:themeFill="background1"/>
            <w:vAlign w:val="center"/>
          </w:tcPr>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RI.4.1</w:t>
            </w:r>
          </w:p>
          <w:p w:rsidR="008E7D77" w:rsidRPr="00205E6E" w:rsidRDefault="008E7D77" w:rsidP="008E7D77">
            <w:pPr>
              <w:rPr>
                <w:rFonts w:asciiTheme="majorHAnsi" w:hAnsiTheme="majorHAnsi"/>
                <w:b/>
                <w:sz w:val="18"/>
                <w:szCs w:val="18"/>
              </w:rPr>
            </w:pPr>
            <w:r w:rsidRPr="00205E6E">
              <w:rPr>
                <w:rFonts w:asciiTheme="majorHAnsi" w:hAnsiTheme="majorHAnsi" w:cs="Arial"/>
                <w:sz w:val="18"/>
                <w:szCs w:val="18"/>
              </w:rPr>
              <w:t>Refer to details and examples in a text when explaining what the text says explicitly and when drawing inferences from the text.</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RI.4.4</w:t>
            </w:r>
          </w:p>
          <w:p w:rsidR="008E7D77" w:rsidRPr="00205E6E" w:rsidRDefault="008E7D77" w:rsidP="008E7D77">
            <w:pPr>
              <w:rPr>
                <w:rFonts w:asciiTheme="majorHAnsi" w:hAnsiTheme="majorHAnsi"/>
                <w:sz w:val="18"/>
                <w:szCs w:val="18"/>
              </w:rPr>
            </w:pPr>
            <w:r w:rsidRPr="00205E6E">
              <w:rPr>
                <w:rFonts w:asciiTheme="majorHAnsi" w:hAnsiTheme="majorHAnsi" w:cs="Arial"/>
                <w:sz w:val="18"/>
                <w:szCs w:val="18"/>
              </w:rPr>
              <w:t xml:space="preserve">Determine the meaning of general academic and domain-specific words or phrases in a text relevant to a </w:t>
            </w:r>
            <w:r w:rsidRPr="00205E6E">
              <w:rPr>
                <w:rFonts w:asciiTheme="majorHAnsi" w:hAnsiTheme="majorHAnsi" w:cs="Arial"/>
                <w:i/>
                <w:iCs/>
                <w:sz w:val="18"/>
                <w:szCs w:val="18"/>
              </w:rPr>
              <w:t xml:space="preserve">grade 4 </w:t>
            </w:r>
            <w:proofErr w:type="gramStart"/>
            <w:r w:rsidRPr="00205E6E">
              <w:rPr>
                <w:rFonts w:asciiTheme="majorHAnsi" w:hAnsiTheme="majorHAnsi" w:cs="Arial"/>
                <w:i/>
                <w:iCs/>
                <w:sz w:val="18"/>
                <w:szCs w:val="18"/>
              </w:rPr>
              <w:t>topic</w:t>
            </w:r>
            <w:proofErr w:type="gramEnd"/>
            <w:r w:rsidRPr="00205E6E">
              <w:rPr>
                <w:rFonts w:asciiTheme="majorHAnsi" w:hAnsiTheme="majorHAnsi" w:cs="Arial"/>
                <w:i/>
                <w:iCs/>
                <w:sz w:val="18"/>
                <w:szCs w:val="18"/>
              </w:rPr>
              <w:t xml:space="preserve"> or subject area</w:t>
            </w:r>
            <w:r w:rsidRPr="00205E6E">
              <w:rPr>
                <w:rFonts w:asciiTheme="majorHAnsi" w:hAnsiTheme="majorHAnsi" w:cs="Arial"/>
                <w:sz w:val="18"/>
                <w:szCs w:val="18"/>
              </w:rPr>
              <w:t>.</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RI.4.7</w:t>
            </w:r>
          </w:p>
          <w:p w:rsidR="008E7D77" w:rsidRPr="00205E6E" w:rsidRDefault="008E7D77" w:rsidP="008E7D77">
            <w:pPr>
              <w:rPr>
                <w:rFonts w:asciiTheme="majorHAnsi" w:hAnsiTheme="majorHAnsi"/>
                <w:b/>
                <w:sz w:val="18"/>
                <w:szCs w:val="18"/>
              </w:rPr>
            </w:pPr>
            <w:r w:rsidRPr="00205E6E">
              <w:rPr>
                <w:rFonts w:asciiTheme="majorHAnsi" w:hAnsiTheme="majorHAnsi" w:cs="Arial"/>
                <w:sz w:val="18"/>
                <w:szCs w:val="18"/>
              </w:rPr>
              <w:t>Interpret information presented visually, orally, or quantitatively (e.g., in charts, graphs, diagrams, time lines, animations, or interactive elements on Web pages) and explain how the information contributes to an understanding of the text in which it appears.</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W.4.2.a-e</w:t>
            </w:r>
          </w:p>
          <w:p w:rsidR="008E7D77" w:rsidRPr="00205E6E" w:rsidRDefault="008E7D77" w:rsidP="008E7D77">
            <w:pPr>
              <w:rPr>
                <w:rFonts w:asciiTheme="majorHAnsi" w:hAnsiTheme="majorHAnsi"/>
                <w:b/>
                <w:sz w:val="18"/>
                <w:szCs w:val="18"/>
              </w:rPr>
            </w:pPr>
            <w:r w:rsidRPr="00205E6E">
              <w:rPr>
                <w:rFonts w:asciiTheme="majorHAnsi" w:hAnsiTheme="majorHAnsi" w:cs="Arial"/>
                <w:sz w:val="18"/>
                <w:szCs w:val="18"/>
              </w:rPr>
              <w:t>Write informative/explanatory texts to examine a topic and convey ideas and information clearly.</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W.4.10</w:t>
            </w:r>
          </w:p>
          <w:p w:rsidR="008E7D77" w:rsidRPr="00205E6E" w:rsidRDefault="008E7D77" w:rsidP="008E7D77">
            <w:pPr>
              <w:rPr>
                <w:rFonts w:asciiTheme="majorHAnsi" w:hAnsiTheme="majorHAnsi"/>
                <w:b/>
                <w:sz w:val="18"/>
                <w:szCs w:val="18"/>
              </w:rPr>
            </w:pPr>
            <w:r w:rsidRPr="00205E6E">
              <w:rPr>
                <w:rFonts w:asciiTheme="majorHAnsi" w:hAnsiTheme="majorHAnsi" w:cs="Arial"/>
                <w:sz w:val="18"/>
                <w:szCs w:val="18"/>
              </w:rPr>
              <w:t>Write routinely over extended time frames (time for research, reflection, and revision) and shorter time frames (a single sitting or a day or two) for a range of discipline-specific tasks, purposes, and audiences.</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SL.4.1.a-d</w:t>
            </w:r>
          </w:p>
          <w:p w:rsidR="008E7D77" w:rsidRPr="00205E6E" w:rsidRDefault="008E7D77" w:rsidP="008E7D77">
            <w:pPr>
              <w:rPr>
                <w:rFonts w:asciiTheme="majorHAnsi" w:hAnsiTheme="majorHAnsi"/>
                <w:b/>
                <w:sz w:val="18"/>
                <w:szCs w:val="18"/>
              </w:rPr>
            </w:pPr>
            <w:r w:rsidRPr="00205E6E">
              <w:rPr>
                <w:rFonts w:asciiTheme="majorHAnsi" w:hAnsiTheme="majorHAnsi" w:cs="Arial"/>
                <w:sz w:val="18"/>
                <w:szCs w:val="18"/>
              </w:rPr>
              <w:t xml:space="preserve">Engage effectively in a range of collaborative discussions (one-on-one, in groups, and teacher-led) with diverse partners on </w:t>
            </w:r>
            <w:r w:rsidRPr="00205E6E">
              <w:rPr>
                <w:rStyle w:val="Emphasis"/>
                <w:rFonts w:asciiTheme="majorHAnsi" w:hAnsiTheme="majorHAnsi" w:cs="Arial"/>
                <w:sz w:val="18"/>
                <w:szCs w:val="18"/>
              </w:rPr>
              <w:t>grade 4 topics and texts</w:t>
            </w:r>
            <w:r w:rsidRPr="00205E6E">
              <w:rPr>
                <w:rFonts w:asciiTheme="majorHAnsi" w:hAnsiTheme="majorHAnsi" w:cs="Arial"/>
                <w:sz w:val="18"/>
                <w:szCs w:val="18"/>
              </w:rPr>
              <w:t>, building on others' ideas and expressing their own clearly.</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SL.4.2</w:t>
            </w:r>
          </w:p>
          <w:p w:rsidR="008E7D77" w:rsidRPr="00205E6E" w:rsidRDefault="008E7D77" w:rsidP="008E7D77">
            <w:pPr>
              <w:rPr>
                <w:rFonts w:asciiTheme="majorHAnsi" w:hAnsiTheme="majorHAnsi"/>
                <w:b/>
                <w:sz w:val="18"/>
                <w:szCs w:val="18"/>
              </w:rPr>
            </w:pPr>
            <w:r w:rsidRPr="00205E6E">
              <w:rPr>
                <w:rFonts w:asciiTheme="majorHAnsi" w:hAnsiTheme="majorHAnsi" w:cs="Arial"/>
                <w:sz w:val="18"/>
                <w:szCs w:val="18"/>
              </w:rPr>
              <w:t>Paraphrase portions of a text read aloud or information presented in diverse media and formats, including visually, quantitatively, and orally.</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SL.4.3</w:t>
            </w:r>
          </w:p>
          <w:p w:rsidR="008E7D77" w:rsidRPr="00205E6E" w:rsidRDefault="008E7D77" w:rsidP="008E7D77">
            <w:pPr>
              <w:rPr>
                <w:rFonts w:asciiTheme="majorHAnsi" w:hAnsiTheme="majorHAnsi"/>
                <w:b/>
                <w:sz w:val="18"/>
                <w:szCs w:val="18"/>
              </w:rPr>
            </w:pPr>
            <w:r w:rsidRPr="00205E6E">
              <w:rPr>
                <w:rFonts w:asciiTheme="majorHAnsi" w:hAnsiTheme="majorHAnsi" w:cs="Arial"/>
                <w:sz w:val="18"/>
                <w:szCs w:val="18"/>
              </w:rPr>
              <w:t>Identify the reasons and evidence a speaker provides to support particular points.</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SL.4.6</w:t>
            </w:r>
          </w:p>
          <w:p w:rsidR="008E7D77" w:rsidRPr="00205E6E" w:rsidRDefault="008E7D77" w:rsidP="008E7D77">
            <w:pPr>
              <w:rPr>
                <w:rFonts w:asciiTheme="majorHAnsi" w:hAnsiTheme="majorHAnsi"/>
                <w:sz w:val="18"/>
                <w:szCs w:val="18"/>
              </w:rPr>
            </w:pPr>
            <w:r w:rsidRPr="00205E6E">
              <w:rPr>
                <w:rFonts w:asciiTheme="majorHAnsi" w:hAnsiTheme="majorHAnsi" w:cs="Arial"/>
                <w:sz w:val="18"/>
                <w:szCs w:val="18"/>
              </w:rPr>
              <w:t xml:space="preserve">Differentiate between contexts that call for formal English (e.g., presenting ideas) and situations where informal discourse is appropriate (e.g., small-group discussion); use formal English when appropriate to task and situation. (See grade 4 Language standards 1 </w:t>
            </w:r>
            <w:hyperlink r:id="rId15" w:history="1">
              <w:r w:rsidRPr="00205E6E">
                <w:rPr>
                  <w:rStyle w:val="Hyperlink"/>
                  <w:rFonts w:asciiTheme="majorHAnsi" w:hAnsiTheme="majorHAnsi" w:cs="Arial"/>
                  <w:color w:val="auto"/>
                  <w:sz w:val="18"/>
                  <w:szCs w:val="18"/>
                </w:rPr>
                <w:t>here</w:t>
              </w:r>
            </w:hyperlink>
            <w:r w:rsidRPr="00205E6E">
              <w:rPr>
                <w:rFonts w:asciiTheme="majorHAnsi" w:hAnsiTheme="majorHAnsi" w:cs="Arial"/>
                <w:sz w:val="18"/>
                <w:szCs w:val="18"/>
              </w:rPr>
              <w:t xml:space="preserve"> for specific expectations.)</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L.4.3.a,c</w:t>
            </w:r>
          </w:p>
          <w:p w:rsidR="008E7D77" w:rsidRPr="00205E6E" w:rsidRDefault="008E7D77" w:rsidP="008E7D77">
            <w:pPr>
              <w:rPr>
                <w:rFonts w:asciiTheme="majorHAnsi" w:hAnsiTheme="majorHAnsi"/>
                <w:b/>
                <w:sz w:val="18"/>
                <w:szCs w:val="18"/>
              </w:rPr>
            </w:pPr>
            <w:r w:rsidRPr="00205E6E">
              <w:rPr>
                <w:rFonts w:asciiTheme="majorHAnsi" w:hAnsiTheme="majorHAnsi" w:cs="Arial"/>
                <w:sz w:val="18"/>
                <w:szCs w:val="18"/>
              </w:rPr>
              <w:t>Use knowledge of language and its conventions when writing, speaking, reading, or listening.</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L.4.4.a-c</w:t>
            </w:r>
          </w:p>
          <w:p w:rsidR="008E7D77" w:rsidRPr="00205E6E" w:rsidRDefault="008E7D77" w:rsidP="008E7D77">
            <w:pPr>
              <w:rPr>
                <w:rFonts w:asciiTheme="majorHAnsi" w:hAnsiTheme="majorHAnsi"/>
                <w:sz w:val="18"/>
                <w:szCs w:val="18"/>
              </w:rPr>
            </w:pPr>
            <w:r w:rsidRPr="00205E6E">
              <w:rPr>
                <w:rFonts w:asciiTheme="majorHAnsi" w:hAnsiTheme="majorHAnsi" w:cs="Arial"/>
                <w:sz w:val="18"/>
                <w:szCs w:val="18"/>
              </w:rPr>
              <w:t>Determine or clarify the meaning of unknown and multiple-meaning words and phrases based on grade 4 reading and content, choosing flexibly from a range of strategies.</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L.4.5.c</w:t>
            </w:r>
          </w:p>
          <w:p w:rsidR="008E7D77" w:rsidRPr="00205E6E" w:rsidRDefault="008E7D77" w:rsidP="008E7D77">
            <w:pPr>
              <w:rPr>
                <w:rFonts w:asciiTheme="majorHAnsi" w:hAnsiTheme="majorHAnsi"/>
                <w:b/>
                <w:sz w:val="18"/>
                <w:szCs w:val="18"/>
              </w:rPr>
            </w:pPr>
            <w:r w:rsidRPr="00205E6E">
              <w:rPr>
                <w:rFonts w:asciiTheme="majorHAnsi" w:hAnsiTheme="majorHAnsi" w:cs="Arial"/>
                <w:sz w:val="18"/>
                <w:szCs w:val="18"/>
              </w:rPr>
              <w:t>Demonstrate understanding of words by relating them to their opposites (antonyms) and to words with similar but not identical meanings (synonyms).</w:t>
            </w:r>
          </w:p>
          <w:p w:rsidR="008E7D77" w:rsidRPr="00205E6E" w:rsidRDefault="008E7D77" w:rsidP="008E7D77">
            <w:pPr>
              <w:rPr>
                <w:rFonts w:asciiTheme="majorHAnsi" w:hAnsiTheme="majorHAnsi"/>
                <w:b/>
                <w:sz w:val="18"/>
                <w:szCs w:val="18"/>
              </w:rPr>
            </w:pPr>
            <w:r w:rsidRPr="00205E6E">
              <w:rPr>
                <w:rFonts w:asciiTheme="majorHAnsi" w:hAnsiTheme="majorHAnsi"/>
                <w:b/>
                <w:sz w:val="18"/>
                <w:szCs w:val="18"/>
              </w:rPr>
              <w:t>L.4.6</w:t>
            </w:r>
          </w:p>
          <w:p w:rsidR="00A8308B" w:rsidRPr="00205E6E" w:rsidRDefault="008E7D77" w:rsidP="008E7D77">
            <w:pPr>
              <w:rPr>
                <w:rFonts w:asciiTheme="majorHAnsi" w:hAnsiTheme="majorHAnsi"/>
                <w:b/>
                <w:sz w:val="18"/>
                <w:szCs w:val="18"/>
              </w:rPr>
            </w:pPr>
            <w:r w:rsidRPr="00205E6E">
              <w:rPr>
                <w:rFonts w:asciiTheme="majorHAnsi" w:hAnsiTheme="majorHAnsi" w:cs="Arial"/>
                <w:sz w:val="18"/>
                <w:szCs w:val="18"/>
              </w:rPr>
              <w:t xml:space="preserve">Acquire and use accurately grade-appropriate general academic and domain-specific words and phrases, including those that signal precise actions, emotions, or states of being (e.g., quizzed, whined, stammered) and that are basic to a particular topic (e.g., </w:t>
            </w:r>
            <w:r w:rsidRPr="00205E6E">
              <w:rPr>
                <w:rStyle w:val="Emphasis"/>
                <w:rFonts w:asciiTheme="majorHAnsi" w:hAnsiTheme="majorHAnsi" w:cs="Arial"/>
                <w:sz w:val="18"/>
                <w:szCs w:val="18"/>
              </w:rPr>
              <w:t>wildlife, conservation,</w:t>
            </w:r>
            <w:r w:rsidRPr="00205E6E">
              <w:rPr>
                <w:rFonts w:asciiTheme="majorHAnsi" w:hAnsiTheme="majorHAnsi" w:cs="Arial"/>
                <w:sz w:val="18"/>
                <w:szCs w:val="18"/>
              </w:rPr>
              <w:t xml:space="preserve"> and </w:t>
            </w:r>
            <w:r w:rsidRPr="00205E6E">
              <w:rPr>
                <w:rStyle w:val="Emphasis"/>
                <w:rFonts w:asciiTheme="majorHAnsi" w:hAnsiTheme="majorHAnsi" w:cs="Arial"/>
                <w:sz w:val="18"/>
                <w:szCs w:val="18"/>
              </w:rPr>
              <w:t>endangered</w:t>
            </w:r>
            <w:r w:rsidRPr="00205E6E">
              <w:rPr>
                <w:rFonts w:asciiTheme="majorHAnsi" w:hAnsiTheme="majorHAnsi" w:cs="Arial"/>
                <w:sz w:val="18"/>
                <w:szCs w:val="18"/>
              </w:rPr>
              <w:t xml:space="preserve"> when discussing animal preservation).</w:t>
            </w:r>
          </w:p>
        </w:tc>
        <w:tc>
          <w:tcPr>
            <w:tcW w:w="2006" w:type="dxa"/>
            <w:gridSpan w:val="2"/>
            <w:shd w:val="clear" w:color="auto" w:fill="FFFFFF" w:themeFill="background1"/>
            <w:vAlign w:val="center"/>
          </w:tcPr>
          <w:p w:rsidR="00D326C2" w:rsidRPr="00205E6E" w:rsidRDefault="00D326C2" w:rsidP="00D326C2">
            <w:pPr>
              <w:rPr>
                <w:rFonts w:asciiTheme="majorHAnsi" w:hAnsiTheme="majorHAnsi"/>
                <w:sz w:val="18"/>
                <w:szCs w:val="18"/>
              </w:rPr>
            </w:pPr>
            <w:r w:rsidRPr="00205E6E">
              <w:rPr>
                <w:rFonts w:asciiTheme="majorHAnsi" w:hAnsiTheme="majorHAnsi"/>
                <w:b/>
                <w:sz w:val="18"/>
                <w:szCs w:val="18"/>
              </w:rPr>
              <w:t>ELD.4.I.B.6</w:t>
            </w:r>
            <w:r w:rsidRPr="00205E6E">
              <w:rPr>
                <w:rFonts w:asciiTheme="majorHAnsi" w:hAnsiTheme="majorHAnsi"/>
                <w:sz w:val="18"/>
                <w:szCs w:val="18"/>
              </w:rPr>
              <w:t xml:space="preserve"> (RI.4.1, RI.4.4, L.4.3)</w:t>
            </w:r>
          </w:p>
          <w:p w:rsidR="00D326C2" w:rsidRPr="00205E6E" w:rsidRDefault="00D326C2" w:rsidP="00D326C2">
            <w:pPr>
              <w:rPr>
                <w:rFonts w:asciiTheme="majorHAnsi" w:hAnsiTheme="majorHAnsi"/>
                <w:sz w:val="18"/>
                <w:szCs w:val="18"/>
              </w:rPr>
            </w:pPr>
            <w:r w:rsidRPr="00205E6E">
              <w:rPr>
                <w:rFonts w:asciiTheme="majorHAnsi" w:hAnsiTheme="majorHAnsi"/>
                <w:sz w:val="18"/>
                <w:szCs w:val="18"/>
              </w:rPr>
              <w:t xml:space="preserve">Reading closely literary and informational texts and viewing multimedia to determine how meaning is conveyed explicitly and implicitly through language. </w:t>
            </w:r>
          </w:p>
          <w:p w:rsidR="00D326C2" w:rsidRPr="00205E6E" w:rsidRDefault="00D326C2" w:rsidP="00D326C2">
            <w:pPr>
              <w:rPr>
                <w:rFonts w:asciiTheme="majorHAnsi" w:hAnsiTheme="majorHAnsi"/>
                <w:sz w:val="18"/>
                <w:szCs w:val="18"/>
              </w:rPr>
            </w:pPr>
          </w:p>
          <w:p w:rsidR="00D326C2" w:rsidRPr="00205E6E" w:rsidRDefault="00D326C2" w:rsidP="00D326C2">
            <w:pPr>
              <w:rPr>
                <w:rFonts w:asciiTheme="majorHAnsi" w:hAnsiTheme="majorHAnsi"/>
                <w:sz w:val="18"/>
                <w:szCs w:val="18"/>
              </w:rPr>
            </w:pPr>
            <w:r w:rsidRPr="00205E6E">
              <w:rPr>
                <w:rFonts w:asciiTheme="majorHAnsi" w:hAnsiTheme="majorHAnsi"/>
                <w:b/>
                <w:sz w:val="18"/>
                <w:szCs w:val="18"/>
              </w:rPr>
              <w:t>ELD.4.I.B.7</w:t>
            </w:r>
            <w:r w:rsidRPr="00205E6E">
              <w:rPr>
                <w:rFonts w:asciiTheme="majorHAnsi" w:hAnsiTheme="majorHAnsi"/>
                <w:sz w:val="18"/>
                <w:szCs w:val="18"/>
              </w:rPr>
              <w:t xml:space="preserve"> (L.4.3, L.4.5.c) </w:t>
            </w:r>
          </w:p>
          <w:p w:rsidR="00D326C2" w:rsidRPr="00205E6E" w:rsidRDefault="00D326C2" w:rsidP="00D326C2">
            <w:pPr>
              <w:rPr>
                <w:rFonts w:asciiTheme="majorHAnsi" w:hAnsiTheme="majorHAnsi"/>
                <w:sz w:val="18"/>
                <w:szCs w:val="18"/>
              </w:rPr>
            </w:pPr>
            <w:r w:rsidRPr="00205E6E">
              <w:rPr>
                <w:rFonts w:asciiTheme="majorHAnsi" w:hAnsiTheme="majorHAnsi"/>
                <w:sz w:val="18"/>
                <w:szCs w:val="18"/>
              </w:rPr>
              <w:t xml:space="preserve">Listening actively to spoken English in a range of social and academic context.  </w:t>
            </w:r>
          </w:p>
          <w:p w:rsidR="00D326C2" w:rsidRPr="00205E6E" w:rsidRDefault="00D326C2" w:rsidP="00D326C2">
            <w:pPr>
              <w:rPr>
                <w:rFonts w:asciiTheme="majorHAnsi" w:hAnsiTheme="majorHAnsi"/>
                <w:sz w:val="18"/>
                <w:szCs w:val="18"/>
              </w:rPr>
            </w:pPr>
          </w:p>
          <w:p w:rsidR="00D326C2" w:rsidRPr="00205E6E" w:rsidRDefault="00D326C2" w:rsidP="00D326C2">
            <w:pPr>
              <w:rPr>
                <w:rFonts w:asciiTheme="majorHAnsi" w:hAnsiTheme="majorHAnsi"/>
                <w:sz w:val="18"/>
                <w:szCs w:val="18"/>
              </w:rPr>
            </w:pPr>
            <w:r w:rsidRPr="00205E6E">
              <w:rPr>
                <w:rFonts w:asciiTheme="majorHAnsi" w:hAnsiTheme="majorHAnsi"/>
                <w:b/>
                <w:sz w:val="18"/>
                <w:szCs w:val="18"/>
              </w:rPr>
              <w:t>ELD.4.I.A.2</w:t>
            </w:r>
            <w:r w:rsidRPr="00205E6E">
              <w:rPr>
                <w:rFonts w:asciiTheme="majorHAnsi" w:hAnsiTheme="majorHAnsi"/>
                <w:sz w:val="18"/>
                <w:szCs w:val="18"/>
              </w:rPr>
              <w:t xml:space="preserve"> (L.4.6)</w:t>
            </w:r>
          </w:p>
          <w:p w:rsidR="00D326C2" w:rsidRPr="00205E6E" w:rsidRDefault="00D326C2" w:rsidP="00D326C2">
            <w:pPr>
              <w:rPr>
                <w:rFonts w:asciiTheme="majorHAnsi" w:hAnsiTheme="majorHAnsi"/>
                <w:sz w:val="18"/>
                <w:szCs w:val="18"/>
              </w:rPr>
            </w:pPr>
            <w:r w:rsidRPr="00205E6E">
              <w:rPr>
                <w:rFonts w:asciiTheme="majorHAnsi" w:hAnsiTheme="majorHAnsi"/>
                <w:sz w:val="18"/>
                <w:szCs w:val="18"/>
              </w:rPr>
              <w:t xml:space="preserve">Interacting with others in writing language in various communicative forms (print, communicative technology, and multi-media). </w:t>
            </w:r>
          </w:p>
          <w:p w:rsidR="00D326C2" w:rsidRPr="00205E6E" w:rsidRDefault="00D326C2" w:rsidP="00D326C2">
            <w:pPr>
              <w:rPr>
                <w:rFonts w:asciiTheme="majorHAnsi" w:hAnsiTheme="majorHAnsi"/>
                <w:sz w:val="18"/>
                <w:szCs w:val="18"/>
              </w:rPr>
            </w:pPr>
          </w:p>
          <w:p w:rsidR="00D326C2" w:rsidRPr="00205E6E" w:rsidRDefault="00D326C2" w:rsidP="00D326C2">
            <w:pPr>
              <w:rPr>
                <w:rFonts w:asciiTheme="majorHAnsi" w:hAnsiTheme="majorHAnsi"/>
                <w:sz w:val="18"/>
                <w:szCs w:val="18"/>
              </w:rPr>
            </w:pPr>
            <w:r w:rsidRPr="00205E6E">
              <w:rPr>
                <w:rFonts w:asciiTheme="majorHAnsi" w:hAnsiTheme="majorHAnsi"/>
                <w:b/>
                <w:sz w:val="18"/>
                <w:szCs w:val="18"/>
              </w:rPr>
              <w:t>ELD.4.I.C.10</w:t>
            </w:r>
            <w:r w:rsidRPr="00205E6E">
              <w:rPr>
                <w:rFonts w:asciiTheme="majorHAnsi" w:hAnsiTheme="majorHAnsi"/>
                <w:sz w:val="18"/>
                <w:szCs w:val="18"/>
              </w:rPr>
              <w:t xml:space="preserve"> (W.4.2.d, W.4.10)</w:t>
            </w:r>
          </w:p>
          <w:p w:rsidR="00D326C2" w:rsidRPr="00205E6E" w:rsidRDefault="00D326C2" w:rsidP="00D326C2">
            <w:pPr>
              <w:rPr>
                <w:rFonts w:asciiTheme="majorHAnsi" w:hAnsiTheme="majorHAnsi"/>
                <w:sz w:val="18"/>
                <w:szCs w:val="18"/>
              </w:rPr>
            </w:pPr>
            <w:r w:rsidRPr="00205E6E">
              <w:rPr>
                <w:rFonts w:asciiTheme="majorHAnsi" w:hAnsiTheme="majorHAnsi"/>
                <w:sz w:val="18"/>
                <w:szCs w:val="18"/>
              </w:rPr>
              <w:t xml:space="preserve">Writing literary and informational text to present, describe, and explain ideas and information, using appropriate technology. </w:t>
            </w:r>
          </w:p>
          <w:p w:rsidR="00D326C2" w:rsidRPr="00205E6E" w:rsidRDefault="00D326C2" w:rsidP="00D326C2">
            <w:pPr>
              <w:rPr>
                <w:rFonts w:asciiTheme="majorHAnsi" w:hAnsiTheme="majorHAnsi"/>
                <w:sz w:val="18"/>
                <w:szCs w:val="18"/>
              </w:rPr>
            </w:pPr>
          </w:p>
          <w:p w:rsidR="00D326C2" w:rsidRPr="00205E6E" w:rsidRDefault="00D326C2" w:rsidP="00D326C2">
            <w:pPr>
              <w:rPr>
                <w:rFonts w:asciiTheme="majorHAnsi" w:hAnsiTheme="majorHAnsi"/>
                <w:sz w:val="18"/>
                <w:szCs w:val="18"/>
              </w:rPr>
            </w:pPr>
            <w:r w:rsidRPr="00205E6E">
              <w:rPr>
                <w:rFonts w:asciiTheme="majorHAnsi" w:hAnsiTheme="majorHAnsi"/>
                <w:b/>
                <w:sz w:val="18"/>
                <w:szCs w:val="18"/>
              </w:rPr>
              <w:t>ELD.4.II.A.1</w:t>
            </w:r>
            <w:r w:rsidRPr="00205E6E">
              <w:rPr>
                <w:rFonts w:asciiTheme="majorHAnsi" w:hAnsiTheme="majorHAnsi"/>
                <w:sz w:val="18"/>
                <w:szCs w:val="18"/>
              </w:rPr>
              <w:t xml:space="preserve"> (W.4.2.d) </w:t>
            </w:r>
          </w:p>
          <w:p w:rsidR="00D326C2" w:rsidRPr="00205E6E" w:rsidRDefault="00D326C2" w:rsidP="00D326C2">
            <w:pPr>
              <w:rPr>
                <w:rFonts w:asciiTheme="majorHAnsi" w:hAnsiTheme="majorHAnsi"/>
                <w:sz w:val="18"/>
                <w:szCs w:val="18"/>
              </w:rPr>
            </w:pPr>
            <w:r w:rsidRPr="00205E6E">
              <w:rPr>
                <w:rFonts w:asciiTheme="majorHAnsi" w:hAnsiTheme="majorHAnsi"/>
                <w:sz w:val="18"/>
                <w:szCs w:val="18"/>
              </w:rPr>
              <w:t xml:space="preserve">Understanding Text structure. </w:t>
            </w:r>
          </w:p>
          <w:p w:rsidR="00D326C2" w:rsidRPr="00205E6E" w:rsidRDefault="00D326C2" w:rsidP="00D326C2">
            <w:pPr>
              <w:rPr>
                <w:rFonts w:asciiTheme="majorHAnsi" w:hAnsiTheme="majorHAnsi"/>
                <w:sz w:val="18"/>
                <w:szCs w:val="18"/>
              </w:rPr>
            </w:pPr>
          </w:p>
          <w:p w:rsidR="00D326C2" w:rsidRPr="00205E6E" w:rsidRDefault="00D326C2" w:rsidP="00D326C2">
            <w:pPr>
              <w:rPr>
                <w:rFonts w:asciiTheme="majorHAnsi" w:hAnsiTheme="majorHAnsi"/>
                <w:sz w:val="18"/>
                <w:szCs w:val="18"/>
              </w:rPr>
            </w:pPr>
            <w:r w:rsidRPr="00205E6E">
              <w:rPr>
                <w:rFonts w:asciiTheme="majorHAnsi" w:hAnsiTheme="majorHAnsi"/>
                <w:b/>
                <w:sz w:val="18"/>
                <w:szCs w:val="18"/>
              </w:rPr>
              <w:t>ELD.4.II.A.2</w:t>
            </w:r>
            <w:r w:rsidRPr="00205E6E">
              <w:rPr>
                <w:rFonts w:asciiTheme="majorHAnsi" w:hAnsiTheme="majorHAnsi"/>
                <w:sz w:val="18"/>
                <w:szCs w:val="18"/>
              </w:rPr>
              <w:t xml:space="preserve"> (W.4.2.d)</w:t>
            </w:r>
          </w:p>
          <w:p w:rsidR="00A8308B" w:rsidRPr="00DE1082" w:rsidRDefault="00D326C2" w:rsidP="00096700">
            <w:pPr>
              <w:rPr>
                <w:rFonts w:asciiTheme="majorHAnsi" w:hAnsiTheme="majorHAnsi"/>
                <w:sz w:val="18"/>
                <w:szCs w:val="18"/>
              </w:rPr>
            </w:pPr>
            <w:r w:rsidRPr="00205E6E">
              <w:rPr>
                <w:rFonts w:asciiTheme="majorHAnsi" w:hAnsiTheme="majorHAnsi"/>
                <w:sz w:val="18"/>
                <w:szCs w:val="18"/>
              </w:rPr>
              <w:t>Understan</w:t>
            </w:r>
            <w:r w:rsidR="00DE1082">
              <w:rPr>
                <w:rFonts w:asciiTheme="majorHAnsi" w:hAnsiTheme="majorHAnsi"/>
                <w:sz w:val="18"/>
                <w:szCs w:val="18"/>
              </w:rPr>
              <w:t xml:space="preserve">ding cohesion </w:t>
            </w:r>
          </w:p>
        </w:tc>
      </w:tr>
      <w:tr w:rsidR="00E704A9" w:rsidRPr="00205E6E" w:rsidTr="00DE1082">
        <w:tc>
          <w:tcPr>
            <w:tcW w:w="1188" w:type="dxa"/>
            <w:vMerge w:val="restart"/>
            <w:shd w:val="clear" w:color="auto" w:fill="BFBFBF" w:themeFill="background1" w:themeFillShade="BF"/>
            <w:vAlign w:val="center"/>
          </w:tcPr>
          <w:p w:rsidR="00A40C1A" w:rsidRPr="00205E6E" w:rsidRDefault="00A40C1A" w:rsidP="00FA39B5">
            <w:pPr>
              <w:rPr>
                <w:rFonts w:asciiTheme="majorHAnsi" w:hAnsiTheme="majorHAnsi"/>
                <w:sz w:val="18"/>
                <w:szCs w:val="18"/>
              </w:rPr>
            </w:pPr>
            <w:r w:rsidRPr="00205E6E">
              <w:rPr>
                <w:rFonts w:asciiTheme="majorHAnsi" w:hAnsiTheme="majorHAnsi"/>
                <w:sz w:val="18"/>
                <w:szCs w:val="18"/>
              </w:rPr>
              <w:t>Teaching and Learning Progression</w:t>
            </w:r>
          </w:p>
        </w:tc>
        <w:tc>
          <w:tcPr>
            <w:tcW w:w="8100" w:type="dxa"/>
            <w:gridSpan w:val="7"/>
            <w:vMerge w:val="restart"/>
          </w:tcPr>
          <w:p w:rsidR="000B735D" w:rsidRPr="00205E6E" w:rsidRDefault="000B735D" w:rsidP="000B735D">
            <w:pPr>
              <w:jc w:val="both"/>
              <w:rPr>
                <w:rFonts w:asciiTheme="majorHAnsi" w:hAnsiTheme="majorHAnsi"/>
                <w:sz w:val="18"/>
                <w:szCs w:val="18"/>
              </w:rPr>
            </w:pPr>
            <w:r w:rsidRPr="00205E6E">
              <w:rPr>
                <w:rFonts w:asciiTheme="majorHAnsi" w:hAnsiTheme="majorHAnsi"/>
                <w:sz w:val="18"/>
                <w:szCs w:val="18"/>
              </w:rPr>
              <w:t xml:space="preserve">At the end of seven days, your theater complex made exactly one million dollars. </w:t>
            </w:r>
            <w:r w:rsidRPr="00205E6E">
              <w:rPr>
                <w:rFonts w:asciiTheme="majorHAnsi" w:hAnsiTheme="majorHAnsi"/>
                <w:b/>
                <w:sz w:val="18"/>
                <w:szCs w:val="18"/>
              </w:rPr>
              <w:t>Create seven different multi-digit numbers that total a million dollars. The sales are not the same on any day.</w:t>
            </w:r>
            <w:r w:rsidRPr="00205E6E">
              <w:rPr>
                <w:rFonts w:asciiTheme="majorHAnsi" w:hAnsiTheme="majorHAnsi"/>
                <w:sz w:val="18"/>
                <w:szCs w:val="18"/>
              </w:rPr>
              <w:t xml:space="preserve"> The bank wants to know how much money you made on each day. Decide which number should be your total ticket sales for each day. For example, Saturday would have the most ticket sales because Saturday is the day that most people go to the movies. </w:t>
            </w:r>
          </w:p>
          <w:p w:rsidR="000B735D" w:rsidRPr="00205E6E" w:rsidRDefault="000B735D" w:rsidP="006B46CF">
            <w:pPr>
              <w:jc w:val="center"/>
              <w:rPr>
                <w:rFonts w:asciiTheme="majorHAnsi" w:hAnsiTheme="majorHAnsi"/>
                <w:sz w:val="18"/>
                <w:szCs w:val="18"/>
              </w:rPr>
            </w:pPr>
          </w:p>
          <w:p w:rsidR="006B46CF" w:rsidRPr="00205E6E" w:rsidRDefault="006B46CF" w:rsidP="006B46CF">
            <w:pPr>
              <w:jc w:val="center"/>
              <w:rPr>
                <w:rFonts w:asciiTheme="majorHAnsi" w:hAnsiTheme="majorHAnsi"/>
                <w:sz w:val="18"/>
                <w:szCs w:val="18"/>
              </w:rPr>
            </w:pPr>
            <w:r w:rsidRPr="00205E6E">
              <w:rPr>
                <w:rFonts w:asciiTheme="majorHAnsi" w:hAnsiTheme="majorHAnsi"/>
                <w:sz w:val="18"/>
                <w:szCs w:val="18"/>
              </w:rPr>
              <w:t>Resources:</w:t>
            </w:r>
          </w:p>
          <w:p w:rsidR="006B46CF" w:rsidRPr="00205E6E" w:rsidRDefault="006B46CF" w:rsidP="006B46CF">
            <w:pPr>
              <w:rPr>
                <w:rFonts w:asciiTheme="majorHAnsi" w:hAnsiTheme="majorHAnsi"/>
                <w:sz w:val="18"/>
                <w:szCs w:val="18"/>
              </w:rPr>
            </w:pPr>
            <w:r w:rsidRPr="00205E6E">
              <w:rPr>
                <w:rFonts w:asciiTheme="majorHAnsi" w:hAnsiTheme="majorHAnsi"/>
                <w:sz w:val="18"/>
                <w:szCs w:val="18"/>
              </w:rPr>
              <w:t xml:space="preserve">Engage New York </w:t>
            </w:r>
          </w:p>
          <w:p w:rsidR="006B46CF" w:rsidRPr="00205E6E" w:rsidRDefault="006B46CF" w:rsidP="006B46CF">
            <w:pPr>
              <w:rPr>
                <w:rFonts w:asciiTheme="majorHAnsi" w:hAnsiTheme="majorHAnsi"/>
                <w:sz w:val="18"/>
                <w:szCs w:val="18"/>
              </w:rPr>
            </w:pPr>
            <w:r w:rsidRPr="00205E6E">
              <w:rPr>
                <w:rFonts w:asciiTheme="majorHAnsi" w:hAnsiTheme="majorHAnsi"/>
                <w:sz w:val="18"/>
                <w:szCs w:val="18"/>
              </w:rPr>
              <w:t xml:space="preserve">Common Core Georgia Performance Standards (CCGPS) </w:t>
            </w:r>
          </w:p>
          <w:p w:rsidR="006B46CF" w:rsidRPr="00205E6E" w:rsidRDefault="006B46CF" w:rsidP="006B46CF">
            <w:pPr>
              <w:rPr>
                <w:rFonts w:asciiTheme="majorHAnsi" w:hAnsiTheme="majorHAnsi"/>
                <w:sz w:val="18"/>
                <w:szCs w:val="18"/>
              </w:rPr>
            </w:pPr>
            <w:r w:rsidRPr="00205E6E">
              <w:rPr>
                <w:rFonts w:asciiTheme="majorHAnsi" w:hAnsiTheme="majorHAnsi"/>
                <w:sz w:val="18"/>
                <w:szCs w:val="18"/>
              </w:rPr>
              <w:t xml:space="preserve">www.learnzillions.com </w:t>
            </w:r>
          </w:p>
          <w:p w:rsidR="006B46CF" w:rsidRPr="00205E6E" w:rsidRDefault="00BA7EBF" w:rsidP="006B46CF">
            <w:pPr>
              <w:rPr>
                <w:rStyle w:val="Hyperlink"/>
                <w:rFonts w:asciiTheme="majorHAnsi" w:hAnsiTheme="majorHAnsi"/>
                <w:color w:val="auto"/>
                <w:sz w:val="18"/>
                <w:szCs w:val="18"/>
              </w:rPr>
            </w:pPr>
            <w:hyperlink r:id="rId16" w:history="1">
              <w:r w:rsidR="00AD0ED5" w:rsidRPr="00205E6E">
                <w:rPr>
                  <w:rStyle w:val="Hyperlink"/>
                  <w:rFonts w:asciiTheme="majorHAnsi" w:hAnsiTheme="majorHAnsi"/>
                  <w:color w:val="auto"/>
                  <w:sz w:val="18"/>
                  <w:szCs w:val="18"/>
                </w:rPr>
                <w:t>www.commoncoresheets.com</w:t>
              </w:r>
            </w:hyperlink>
          </w:p>
          <w:p w:rsidR="00E704A9" w:rsidRPr="00205E6E" w:rsidRDefault="00E704A9" w:rsidP="00E704A9">
            <w:pPr>
              <w:rPr>
                <w:rFonts w:asciiTheme="majorHAnsi" w:hAnsiTheme="majorHAnsi"/>
                <w:sz w:val="18"/>
                <w:szCs w:val="18"/>
              </w:rPr>
            </w:pPr>
            <w:r w:rsidRPr="00205E6E">
              <w:rPr>
                <w:rFonts w:asciiTheme="majorHAnsi" w:hAnsiTheme="majorHAnsi"/>
                <w:sz w:val="18"/>
                <w:szCs w:val="18"/>
              </w:rPr>
              <w:t>4</w:t>
            </w:r>
            <w:r w:rsidRPr="00205E6E">
              <w:rPr>
                <w:rFonts w:asciiTheme="majorHAnsi" w:hAnsiTheme="majorHAnsi"/>
                <w:sz w:val="18"/>
                <w:szCs w:val="18"/>
                <w:vertAlign w:val="superscript"/>
              </w:rPr>
              <w:t>th</w:t>
            </w:r>
            <w:r w:rsidRPr="00205E6E">
              <w:rPr>
                <w:rFonts w:asciiTheme="majorHAnsi" w:hAnsiTheme="majorHAnsi"/>
                <w:sz w:val="18"/>
                <w:szCs w:val="18"/>
              </w:rPr>
              <w:t xml:space="preserve"> Grade Math Framework: http://www.cde.ca.gov/ci/ma/cf/documents/aug2013gradefour.pdf</w:t>
            </w:r>
          </w:p>
          <w:p w:rsidR="00E704A9" w:rsidRPr="00205E6E" w:rsidRDefault="00E704A9" w:rsidP="006B46CF">
            <w:pPr>
              <w:rPr>
                <w:rFonts w:asciiTheme="majorHAnsi" w:hAnsiTheme="majorHAnsi"/>
                <w:sz w:val="18"/>
                <w:szCs w:val="18"/>
              </w:rPr>
            </w:pPr>
          </w:p>
          <w:p w:rsidR="00AD0ED5" w:rsidRDefault="00AD0ED5" w:rsidP="006B46CF">
            <w:pPr>
              <w:rPr>
                <w:rFonts w:asciiTheme="majorHAnsi" w:hAnsiTheme="majorHAnsi"/>
                <w:sz w:val="18"/>
                <w:szCs w:val="18"/>
              </w:rPr>
            </w:pPr>
          </w:p>
          <w:p w:rsidR="00351087" w:rsidRDefault="00351087" w:rsidP="006B46CF">
            <w:pPr>
              <w:rPr>
                <w:rFonts w:asciiTheme="majorHAnsi" w:hAnsiTheme="majorHAnsi"/>
                <w:sz w:val="18"/>
                <w:szCs w:val="18"/>
              </w:rPr>
            </w:pPr>
          </w:p>
          <w:p w:rsidR="00351087" w:rsidRDefault="00351087" w:rsidP="006B46CF">
            <w:pPr>
              <w:rPr>
                <w:rFonts w:asciiTheme="majorHAnsi" w:hAnsiTheme="majorHAnsi"/>
                <w:sz w:val="18"/>
                <w:szCs w:val="18"/>
              </w:rPr>
            </w:pPr>
          </w:p>
          <w:p w:rsidR="00351087" w:rsidRDefault="00351087" w:rsidP="006B46CF">
            <w:pPr>
              <w:rPr>
                <w:rFonts w:asciiTheme="majorHAnsi" w:hAnsiTheme="majorHAnsi"/>
                <w:sz w:val="18"/>
                <w:szCs w:val="18"/>
              </w:rPr>
            </w:pPr>
          </w:p>
          <w:p w:rsidR="00351087" w:rsidRDefault="00351087" w:rsidP="006B46CF">
            <w:pPr>
              <w:rPr>
                <w:rFonts w:asciiTheme="majorHAnsi" w:hAnsiTheme="majorHAnsi"/>
                <w:sz w:val="18"/>
                <w:szCs w:val="18"/>
              </w:rPr>
            </w:pPr>
          </w:p>
          <w:p w:rsidR="00351087" w:rsidRDefault="00351087" w:rsidP="006B46CF">
            <w:pPr>
              <w:rPr>
                <w:rFonts w:asciiTheme="majorHAnsi" w:hAnsiTheme="majorHAnsi"/>
                <w:sz w:val="18"/>
                <w:szCs w:val="18"/>
              </w:rPr>
            </w:pPr>
          </w:p>
          <w:p w:rsidR="00351087" w:rsidRDefault="00351087" w:rsidP="006B46CF">
            <w:pPr>
              <w:rPr>
                <w:rFonts w:asciiTheme="majorHAnsi" w:hAnsiTheme="majorHAnsi"/>
                <w:sz w:val="18"/>
                <w:szCs w:val="18"/>
              </w:rPr>
            </w:pPr>
          </w:p>
          <w:p w:rsidR="00351087" w:rsidRDefault="00351087" w:rsidP="006B46CF">
            <w:pPr>
              <w:rPr>
                <w:rFonts w:asciiTheme="majorHAnsi" w:hAnsiTheme="majorHAnsi"/>
                <w:sz w:val="18"/>
                <w:szCs w:val="18"/>
              </w:rPr>
            </w:pPr>
          </w:p>
          <w:p w:rsidR="00351087" w:rsidRPr="00205E6E" w:rsidRDefault="00351087" w:rsidP="006B46CF">
            <w:pPr>
              <w:rPr>
                <w:rFonts w:asciiTheme="majorHAnsi" w:hAnsiTheme="majorHAnsi"/>
                <w:sz w:val="18"/>
                <w:szCs w:val="18"/>
              </w:rPr>
            </w:pPr>
          </w:p>
          <w:p w:rsidR="005F1942" w:rsidRPr="00205E6E" w:rsidRDefault="000B735D" w:rsidP="00351087">
            <w:pPr>
              <w:jc w:val="center"/>
              <w:rPr>
                <w:rFonts w:asciiTheme="majorHAnsi" w:hAnsiTheme="majorHAnsi"/>
                <w:sz w:val="18"/>
                <w:szCs w:val="18"/>
              </w:rPr>
            </w:pPr>
            <w:r w:rsidRPr="00205E6E">
              <w:rPr>
                <w:rFonts w:asciiTheme="majorHAnsi" w:hAnsiTheme="majorHAnsi"/>
                <w:sz w:val="18"/>
                <w:szCs w:val="18"/>
              </w:rPr>
              <w:lastRenderedPageBreak/>
              <w:t>Suggestions</w:t>
            </w:r>
            <w:r w:rsidR="00351087">
              <w:rPr>
                <w:rFonts w:asciiTheme="majorHAnsi" w:hAnsiTheme="majorHAnsi"/>
                <w:sz w:val="18"/>
                <w:szCs w:val="18"/>
              </w:rPr>
              <w:t>:</w:t>
            </w:r>
          </w:p>
          <w:p w:rsidR="005F1942" w:rsidRPr="00205E6E" w:rsidRDefault="005F1942" w:rsidP="005F1942">
            <w:pPr>
              <w:jc w:val="both"/>
              <w:rPr>
                <w:rFonts w:asciiTheme="majorHAnsi" w:hAnsiTheme="majorHAnsi"/>
                <w:sz w:val="18"/>
                <w:szCs w:val="18"/>
              </w:rPr>
            </w:pPr>
            <w:r w:rsidRPr="00205E6E">
              <w:rPr>
                <w:rFonts w:asciiTheme="majorHAnsi" w:hAnsiTheme="majorHAnsi"/>
                <w:sz w:val="18"/>
                <w:szCs w:val="18"/>
              </w:rPr>
              <w:t xml:space="preserve">See chart below: </w:t>
            </w:r>
          </w:p>
          <w:p w:rsidR="005F1942" w:rsidRPr="00205E6E" w:rsidRDefault="005F1942" w:rsidP="005F1942">
            <w:pPr>
              <w:jc w:val="both"/>
              <w:rPr>
                <w:rFonts w:asciiTheme="majorHAnsi" w:hAnsiTheme="majorHAnsi"/>
                <w:sz w:val="18"/>
                <w:szCs w:val="18"/>
              </w:rPr>
            </w:pPr>
          </w:p>
          <w:tbl>
            <w:tblPr>
              <w:tblStyle w:val="TableGrid"/>
              <w:tblW w:w="0" w:type="auto"/>
              <w:tblLayout w:type="fixed"/>
              <w:tblLook w:val="04A0" w:firstRow="1" w:lastRow="0" w:firstColumn="1" w:lastColumn="0" w:noHBand="0" w:noVBand="1"/>
            </w:tblPr>
            <w:tblGrid>
              <w:gridCol w:w="1687"/>
              <w:gridCol w:w="1890"/>
            </w:tblGrid>
            <w:tr w:rsidR="00E704A9" w:rsidRPr="00205E6E" w:rsidTr="00205E6E">
              <w:tc>
                <w:tcPr>
                  <w:tcW w:w="1687" w:type="dxa"/>
                </w:tcPr>
                <w:p w:rsidR="005F1942" w:rsidRPr="00205E6E" w:rsidRDefault="005F1942" w:rsidP="006F5FA8">
                  <w:pPr>
                    <w:jc w:val="both"/>
                    <w:rPr>
                      <w:rFonts w:asciiTheme="majorHAnsi" w:hAnsiTheme="majorHAnsi"/>
                      <w:sz w:val="18"/>
                      <w:szCs w:val="18"/>
                    </w:rPr>
                  </w:pPr>
                  <w:r w:rsidRPr="00205E6E">
                    <w:rPr>
                      <w:rFonts w:asciiTheme="majorHAnsi" w:hAnsiTheme="majorHAnsi"/>
                      <w:sz w:val="18"/>
                      <w:szCs w:val="18"/>
                    </w:rPr>
                    <w:t>Day of the Week:</w:t>
                  </w:r>
                </w:p>
              </w:tc>
              <w:tc>
                <w:tcPr>
                  <w:tcW w:w="1890" w:type="dxa"/>
                </w:tcPr>
                <w:p w:rsidR="005F1942" w:rsidRPr="00205E6E" w:rsidRDefault="005F1942" w:rsidP="006F5FA8">
                  <w:pPr>
                    <w:jc w:val="both"/>
                    <w:rPr>
                      <w:rFonts w:asciiTheme="majorHAnsi" w:hAnsiTheme="majorHAnsi"/>
                      <w:sz w:val="18"/>
                      <w:szCs w:val="18"/>
                    </w:rPr>
                  </w:pPr>
                  <w:r w:rsidRPr="00205E6E">
                    <w:rPr>
                      <w:rFonts w:asciiTheme="majorHAnsi" w:hAnsiTheme="majorHAnsi"/>
                      <w:sz w:val="18"/>
                      <w:szCs w:val="18"/>
                    </w:rPr>
                    <w:t>Sales for each Day:</w:t>
                  </w:r>
                </w:p>
              </w:tc>
            </w:tr>
            <w:tr w:rsidR="00E704A9" w:rsidRPr="00205E6E" w:rsidTr="00205E6E">
              <w:tc>
                <w:tcPr>
                  <w:tcW w:w="1687" w:type="dxa"/>
                </w:tcPr>
                <w:p w:rsidR="005F1942" w:rsidRPr="00205E6E" w:rsidRDefault="005F1942" w:rsidP="006F5FA8">
                  <w:pPr>
                    <w:jc w:val="both"/>
                    <w:rPr>
                      <w:rFonts w:asciiTheme="majorHAnsi" w:hAnsiTheme="majorHAnsi"/>
                      <w:sz w:val="18"/>
                      <w:szCs w:val="18"/>
                    </w:rPr>
                  </w:pPr>
                  <w:r w:rsidRPr="00205E6E">
                    <w:rPr>
                      <w:rFonts w:asciiTheme="majorHAnsi" w:hAnsiTheme="majorHAnsi"/>
                      <w:sz w:val="18"/>
                      <w:szCs w:val="18"/>
                    </w:rPr>
                    <w:t xml:space="preserve">Sunday </w:t>
                  </w:r>
                </w:p>
              </w:tc>
              <w:tc>
                <w:tcPr>
                  <w:tcW w:w="1890" w:type="dxa"/>
                </w:tcPr>
                <w:p w:rsidR="005F1942" w:rsidRPr="00205E6E" w:rsidRDefault="005F1942" w:rsidP="006F5FA8">
                  <w:pPr>
                    <w:jc w:val="both"/>
                    <w:rPr>
                      <w:rFonts w:asciiTheme="majorHAnsi" w:hAnsiTheme="majorHAnsi"/>
                      <w:sz w:val="18"/>
                      <w:szCs w:val="18"/>
                    </w:rPr>
                  </w:pPr>
                </w:p>
              </w:tc>
            </w:tr>
            <w:tr w:rsidR="00E704A9" w:rsidRPr="00205E6E" w:rsidTr="00205E6E">
              <w:tc>
                <w:tcPr>
                  <w:tcW w:w="1687" w:type="dxa"/>
                </w:tcPr>
                <w:p w:rsidR="005F1942" w:rsidRPr="00205E6E" w:rsidRDefault="005F1942" w:rsidP="006F5FA8">
                  <w:pPr>
                    <w:jc w:val="both"/>
                    <w:rPr>
                      <w:rFonts w:asciiTheme="majorHAnsi" w:hAnsiTheme="majorHAnsi"/>
                      <w:sz w:val="18"/>
                      <w:szCs w:val="18"/>
                    </w:rPr>
                  </w:pPr>
                  <w:r w:rsidRPr="00205E6E">
                    <w:rPr>
                      <w:rFonts w:asciiTheme="majorHAnsi" w:hAnsiTheme="majorHAnsi"/>
                      <w:sz w:val="18"/>
                      <w:szCs w:val="18"/>
                    </w:rPr>
                    <w:t xml:space="preserve">Monday </w:t>
                  </w:r>
                </w:p>
              </w:tc>
              <w:tc>
                <w:tcPr>
                  <w:tcW w:w="1890" w:type="dxa"/>
                </w:tcPr>
                <w:p w:rsidR="005F1942" w:rsidRPr="00205E6E" w:rsidRDefault="005F1942" w:rsidP="006F5FA8">
                  <w:pPr>
                    <w:jc w:val="both"/>
                    <w:rPr>
                      <w:rFonts w:asciiTheme="majorHAnsi" w:hAnsiTheme="majorHAnsi"/>
                      <w:b/>
                      <w:sz w:val="18"/>
                      <w:szCs w:val="18"/>
                    </w:rPr>
                  </w:pPr>
                </w:p>
              </w:tc>
            </w:tr>
            <w:tr w:rsidR="00E704A9" w:rsidRPr="00205E6E" w:rsidTr="00205E6E">
              <w:tc>
                <w:tcPr>
                  <w:tcW w:w="1687" w:type="dxa"/>
                </w:tcPr>
                <w:p w:rsidR="005F1942" w:rsidRPr="00205E6E" w:rsidRDefault="005F1942" w:rsidP="006F5FA8">
                  <w:pPr>
                    <w:jc w:val="both"/>
                    <w:rPr>
                      <w:rFonts w:asciiTheme="majorHAnsi" w:hAnsiTheme="majorHAnsi"/>
                      <w:sz w:val="18"/>
                      <w:szCs w:val="18"/>
                    </w:rPr>
                  </w:pPr>
                  <w:r w:rsidRPr="00205E6E">
                    <w:rPr>
                      <w:rFonts w:asciiTheme="majorHAnsi" w:hAnsiTheme="majorHAnsi"/>
                      <w:sz w:val="18"/>
                      <w:szCs w:val="18"/>
                    </w:rPr>
                    <w:t>Tuesday</w:t>
                  </w:r>
                </w:p>
              </w:tc>
              <w:tc>
                <w:tcPr>
                  <w:tcW w:w="1890" w:type="dxa"/>
                </w:tcPr>
                <w:p w:rsidR="005F1942" w:rsidRPr="00205E6E" w:rsidRDefault="005F1942" w:rsidP="006F5FA8">
                  <w:pPr>
                    <w:jc w:val="both"/>
                    <w:rPr>
                      <w:rFonts w:asciiTheme="majorHAnsi" w:hAnsiTheme="majorHAnsi"/>
                      <w:sz w:val="18"/>
                      <w:szCs w:val="18"/>
                    </w:rPr>
                  </w:pPr>
                </w:p>
              </w:tc>
            </w:tr>
            <w:tr w:rsidR="00E704A9" w:rsidRPr="00205E6E" w:rsidTr="00205E6E">
              <w:tc>
                <w:tcPr>
                  <w:tcW w:w="1687" w:type="dxa"/>
                </w:tcPr>
                <w:p w:rsidR="005F1942" w:rsidRPr="00205E6E" w:rsidRDefault="005F1942" w:rsidP="006F5FA8">
                  <w:pPr>
                    <w:jc w:val="both"/>
                    <w:rPr>
                      <w:rFonts w:asciiTheme="majorHAnsi" w:hAnsiTheme="majorHAnsi"/>
                      <w:sz w:val="18"/>
                      <w:szCs w:val="18"/>
                    </w:rPr>
                  </w:pPr>
                  <w:r w:rsidRPr="00205E6E">
                    <w:rPr>
                      <w:rFonts w:asciiTheme="majorHAnsi" w:hAnsiTheme="majorHAnsi"/>
                      <w:sz w:val="18"/>
                      <w:szCs w:val="18"/>
                    </w:rPr>
                    <w:t>Wednesday</w:t>
                  </w:r>
                </w:p>
              </w:tc>
              <w:tc>
                <w:tcPr>
                  <w:tcW w:w="1890" w:type="dxa"/>
                </w:tcPr>
                <w:p w:rsidR="005F1942" w:rsidRPr="00205E6E" w:rsidRDefault="005F1942" w:rsidP="006F5FA8">
                  <w:pPr>
                    <w:jc w:val="both"/>
                    <w:rPr>
                      <w:rFonts w:asciiTheme="majorHAnsi" w:hAnsiTheme="majorHAnsi"/>
                      <w:sz w:val="18"/>
                      <w:szCs w:val="18"/>
                    </w:rPr>
                  </w:pPr>
                </w:p>
              </w:tc>
            </w:tr>
            <w:tr w:rsidR="00E704A9" w:rsidRPr="00205E6E" w:rsidTr="00205E6E">
              <w:tc>
                <w:tcPr>
                  <w:tcW w:w="1687" w:type="dxa"/>
                </w:tcPr>
                <w:p w:rsidR="005F1942" w:rsidRPr="00205E6E" w:rsidRDefault="005F1942" w:rsidP="006F5FA8">
                  <w:pPr>
                    <w:jc w:val="both"/>
                    <w:rPr>
                      <w:rFonts w:asciiTheme="majorHAnsi" w:hAnsiTheme="majorHAnsi"/>
                      <w:sz w:val="18"/>
                      <w:szCs w:val="18"/>
                    </w:rPr>
                  </w:pPr>
                  <w:r w:rsidRPr="00205E6E">
                    <w:rPr>
                      <w:rFonts w:asciiTheme="majorHAnsi" w:hAnsiTheme="majorHAnsi"/>
                      <w:sz w:val="18"/>
                      <w:szCs w:val="18"/>
                    </w:rPr>
                    <w:t>Thursday</w:t>
                  </w:r>
                </w:p>
              </w:tc>
              <w:tc>
                <w:tcPr>
                  <w:tcW w:w="1890" w:type="dxa"/>
                </w:tcPr>
                <w:p w:rsidR="005F1942" w:rsidRPr="00205E6E" w:rsidRDefault="005F1942" w:rsidP="006F5FA8">
                  <w:pPr>
                    <w:jc w:val="both"/>
                    <w:rPr>
                      <w:rFonts w:asciiTheme="majorHAnsi" w:hAnsiTheme="majorHAnsi"/>
                      <w:sz w:val="18"/>
                      <w:szCs w:val="18"/>
                    </w:rPr>
                  </w:pPr>
                </w:p>
              </w:tc>
            </w:tr>
            <w:tr w:rsidR="00E704A9" w:rsidRPr="00205E6E" w:rsidTr="00205E6E">
              <w:tc>
                <w:tcPr>
                  <w:tcW w:w="1687" w:type="dxa"/>
                </w:tcPr>
                <w:p w:rsidR="005F1942" w:rsidRPr="00205E6E" w:rsidRDefault="005F1942" w:rsidP="006F5FA8">
                  <w:pPr>
                    <w:jc w:val="both"/>
                    <w:rPr>
                      <w:rFonts w:asciiTheme="majorHAnsi" w:hAnsiTheme="majorHAnsi"/>
                      <w:sz w:val="18"/>
                      <w:szCs w:val="18"/>
                    </w:rPr>
                  </w:pPr>
                  <w:r w:rsidRPr="00205E6E">
                    <w:rPr>
                      <w:rFonts w:asciiTheme="majorHAnsi" w:hAnsiTheme="majorHAnsi"/>
                      <w:sz w:val="18"/>
                      <w:szCs w:val="18"/>
                    </w:rPr>
                    <w:t>Friday</w:t>
                  </w:r>
                </w:p>
              </w:tc>
              <w:tc>
                <w:tcPr>
                  <w:tcW w:w="1890" w:type="dxa"/>
                </w:tcPr>
                <w:p w:rsidR="005F1942" w:rsidRPr="00205E6E" w:rsidRDefault="005F1942" w:rsidP="006F5FA8">
                  <w:pPr>
                    <w:jc w:val="both"/>
                    <w:rPr>
                      <w:rFonts w:asciiTheme="majorHAnsi" w:hAnsiTheme="majorHAnsi"/>
                      <w:sz w:val="18"/>
                      <w:szCs w:val="18"/>
                    </w:rPr>
                  </w:pPr>
                </w:p>
              </w:tc>
            </w:tr>
            <w:tr w:rsidR="00E704A9" w:rsidRPr="00205E6E" w:rsidTr="00205E6E">
              <w:tc>
                <w:tcPr>
                  <w:tcW w:w="1687" w:type="dxa"/>
                </w:tcPr>
                <w:p w:rsidR="005F1942" w:rsidRPr="00205E6E" w:rsidRDefault="005F1942" w:rsidP="006F5FA8">
                  <w:pPr>
                    <w:jc w:val="both"/>
                    <w:rPr>
                      <w:rFonts w:asciiTheme="majorHAnsi" w:hAnsiTheme="majorHAnsi"/>
                      <w:sz w:val="18"/>
                      <w:szCs w:val="18"/>
                    </w:rPr>
                  </w:pPr>
                  <w:r w:rsidRPr="00205E6E">
                    <w:rPr>
                      <w:rFonts w:asciiTheme="majorHAnsi" w:hAnsiTheme="majorHAnsi"/>
                      <w:sz w:val="18"/>
                      <w:szCs w:val="18"/>
                    </w:rPr>
                    <w:t>Saturday</w:t>
                  </w:r>
                </w:p>
              </w:tc>
              <w:tc>
                <w:tcPr>
                  <w:tcW w:w="1890" w:type="dxa"/>
                </w:tcPr>
                <w:p w:rsidR="005F1942" w:rsidRPr="00205E6E" w:rsidRDefault="005F1942" w:rsidP="006F5FA8">
                  <w:pPr>
                    <w:jc w:val="both"/>
                    <w:rPr>
                      <w:rFonts w:asciiTheme="majorHAnsi" w:hAnsiTheme="majorHAnsi"/>
                      <w:sz w:val="18"/>
                      <w:szCs w:val="18"/>
                    </w:rPr>
                  </w:pPr>
                </w:p>
              </w:tc>
            </w:tr>
            <w:tr w:rsidR="00E704A9" w:rsidRPr="00205E6E" w:rsidTr="00205E6E">
              <w:tc>
                <w:tcPr>
                  <w:tcW w:w="1687" w:type="dxa"/>
                </w:tcPr>
                <w:p w:rsidR="005F1942" w:rsidRPr="00205E6E" w:rsidRDefault="005F1942" w:rsidP="006F5FA8">
                  <w:pPr>
                    <w:jc w:val="both"/>
                    <w:rPr>
                      <w:rFonts w:asciiTheme="majorHAnsi" w:hAnsiTheme="majorHAnsi"/>
                      <w:sz w:val="18"/>
                      <w:szCs w:val="18"/>
                    </w:rPr>
                  </w:pPr>
                </w:p>
              </w:tc>
              <w:tc>
                <w:tcPr>
                  <w:tcW w:w="1890" w:type="dxa"/>
                </w:tcPr>
                <w:p w:rsidR="005F1942" w:rsidRPr="00205E6E" w:rsidRDefault="005F1942" w:rsidP="006F5FA8">
                  <w:pPr>
                    <w:jc w:val="both"/>
                    <w:rPr>
                      <w:rFonts w:asciiTheme="majorHAnsi" w:hAnsiTheme="majorHAnsi"/>
                      <w:sz w:val="18"/>
                      <w:szCs w:val="18"/>
                    </w:rPr>
                  </w:pPr>
                  <w:r w:rsidRPr="00205E6E">
                    <w:rPr>
                      <w:rFonts w:asciiTheme="majorHAnsi" w:hAnsiTheme="majorHAnsi"/>
                      <w:sz w:val="18"/>
                      <w:szCs w:val="18"/>
                    </w:rPr>
                    <w:t>Total: $1,000,000</w:t>
                  </w:r>
                </w:p>
              </w:tc>
            </w:tr>
          </w:tbl>
          <w:p w:rsidR="005F1942" w:rsidRPr="00205E6E" w:rsidRDefault="005F1942" w:rsidP="00C90EA2">
            <w:pPr>
              <w:jc w:val="both"/>
              <w:rPr>
                <w:rFonts w:asciiTheme="majorHAnsi" w:hAnsiTheme="majorHAnsi"/>
                <w:sz w:val="18"/>
                <w:szCs w:val="18"/>
              </w:rPr>
            </w:pPr>
          </w:p>
        </w:tc>
        <w:tc>
          <w:tcPr>
            <w:tcW w:w="878" w:type="dxa"/>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lastRenderedPageBreak/>
              <w:t>Bloom’s</w:t>
            </w:r>
          </w:p>
        </w:tc>
        <w:tc>
          <w:tcPr>
            <w:tcW w:w="1128" w:type="dxa"/>
            <w:shd w:val="clear" w:color="auto" w:fill="BFBFBF" w:themeFill="background1" w:themeFillShade="BF"/>
          </w:tcPr>
          <w:p w:rsidR="00A40C1A" w:rsidRPr="00205E6E" w:rsidRDefault="00A40C1A" w:rsidP="00FA39B5">
            <w:pPr>
              <w:jc w:val="center"/>
              <w:rPr>
                <w:rFonts w:asciiTheme="majorHAnsi" w:hAnsiTheme="majorHAnsi"/>
                <w:sz w:val="18"/>
                <w:szCs w:val="18"/>
              </w:rPr>
            </w:pPr>
            <w:r w:rsidRPr="00205E6E">
              <w:rPr>
                <w:rFonts w:asciiTheme="majorHAnsi" w:hAnsiTheme="majorHAnsi"/>
                <w:sz w:val="18"/>
                <w:szCs w:val="18"/>
              </w:rPr>
              <w:t>DOK</w:t>
            </w:r>
          </w:p>
        </w:tc>
      </w:tr>
      <w:tr w:rsidR="00E704A9" w:rsidRPr="00205E6E" w:rsidTr="00DE1082">
        <w:tc>
          <w:tcPr>
            <w:tcW w:w="1188" w:type="dxa"/>
            <w:vMerge/>
            <w:shd w:val="clear" w:color="auto" w:fill="BFBFBF" w:themeFill="background1" w:themeFillShade="BF"/>
          </w:tcPr>
          <w:p w:rsidR="00A8308B" w:rsidRPr="00205E6E" w:rsidRDefault="00A8308B" w:rsidP="00FA39B5">
            <w:pPr>
              <w:jc w:val="center"/>
              <w:rPr>
                <w:rFonts w:asciiTheme="majorHAnsi" w:hAnsiTheme="majorHAnsi"/>
                <w:sz w:val="18"/>
                <w:szCs w:val="18"/>
              </w:rPr>
            </w:pPr>
          </w:p>
        </w:tc>
        <w:tc>
          <w:tcPr>
            <w:tcW w:w="8100" w:type="dxa"/>
            <w:gridSpan w:val="7"/>
            <w:vMerge/>
          </w:tcPr>
          <w:p w:rsidR="00A8308B" w:rsidRPr="00205E6E" w:rsidRDefault="00A8308B" w:rsidP="00FA39B5">
            <w:pPr>
              <w:jc w:val="center"/>
              <w:rPr>
                <w:rFonts w:asciiTheme="majorHAnsi" w:hAnsiTheme="majorHAnsi"/>
                <w:sz w:val="18"/>
                <w:szCs w:val="18"/>
              </w:rPr>
            </w:pPr>
          </w:p>
        </w:tc>
        <w:tc>
          <w:tcPr>
            <w:tcW w:w="878" w:type="dxa"/>
          </w:tcPr>
          <w:p w:rsidR="00A8308B" w:rsidRPr="00205E6E" w:rsidRDefault="00A8308B" w:rsidP="00096700">
            <w:pPr>
              <w:jc w:val="center"/>
              <w:rPr>
                <w:rFonts w:asciiTheme="majorHAnsi" w:hAnsiTheme="majorHAnsi"/>
                <w:sz w:val="18"/>
                <w:szCs w:val="18"/>
              </w:rPr>
            </w:pPr>
          </w:p>
          <w:p w:rsidR="00A8308B" w:rsidRPr="00205E6E" w:rsidRDefault="00A8308B" w:rsidP="00096700">
            <w:pPr>
              <w:jc w:val="center"/>
              <w:rPr>
                <w:rFonts w:asciiTheme="majorHAnsi" w:hAnsiTheme="majorHAnsi"/>
                <w:sz w:val="18"/>
                <w:szCs w:val="18"/>
              </w:rPr>
            </w:pPr>
          </w:p>
          <w:p w:rsidR="00A8308B" w:rsidRPr="00205E6E" w:rsidRDefault="00C90EA2" w:rsidP="00096700">
            <w:pPr>
              <w:jc w:val="center"/>
              <w:rPr>
                <w:rFonts w:asciiTheme="majorHAnsi" w:hAnsiTheme="majorHAnsi"/>
                <w:sz w:val="18"/>
                <w:szCs w:val="18"/>
              </w:rPr>
            </w:pPr>
            <w:r w:rsidRPr="00205E6E">
              <w:rPr>
                <w:rFonts w:asciiTheme="majorHAnsi" w:hAnsiTheme="majorHAnsi"/>
                <w:sz w:val="18"/>
                <w:szCs w:val="18"/>
              </w:rPr>
              <w:t>3</w:t>
            </w:r>
          </w:p>
          <w:p w:rsidR="00A8308B" w:rsidRPr="00205E6E" w:rsidRDefault="00A8308B" w:rsidP="00096700">
            <w:pPr>
              <w:jc w:val="center"/>
              <w:rPr>
                <w:rFonts w:asciiTheme="majorHAnsi" w:hAnsiTheme="majorHAnsi"/>
                <w:sz w:val="18"/>
                <w:szCs w:val="18"/>
              </w:rPr>
            </w:pPr>
          </w:p>
          <w:p w:rsidR="00A8308B" w:rsidRPr="00205E6E" w:rsidRDefault="00A8308B" w:rsidP="00096700">
            <w:pPr>
              <w:jc w:val="center"/>
              <w:rPr>
                <w:rFonts w:asciiTheme="majorHAnsi" w:hAnsiTheme="majorHAnsi"/>
                <w:sz w:val="18"/>
                <w:szCs w:val="18"/>
              </w:rPr>
            </w:pPr>
          </w:p>
        </w:tc>
        <w:tc>
          <w:tcPr>
            <w:tcW w:w="1128" w:type="dxa"/>
            <w:vAlign w:val="center"/>
          </w:tcPr>
          <w:p w:rsidR="00A8308B" w:rsidRPr="00205E6E" w:rsidRDefault="00C90EA2" w:rsidP="00096700">
            <w:pPr>
              <w:jc w:val="center"/>
              <w:rPr>
                <w:rFonts w:asciiTheme="majorHAnsi" w:hAnsiTheme="majorHAnsi"/>
                <w:sz w:val="18"/>
                <w:szCs w:val="18"/>
              </w:rPr>
            </w:pPr>
            <w:r w:rsidRPr="00205E6E">
              <w:rPr>
                <w:rFonts w:asciiTheme="majorHAnsi" w:hAnsiTheme="majorHAnsi"/>
                <w:sz w:val="18"/>
                <w:szCs w:val="18"/>
              </w:rPr>
              <w:t>2</w:t>
            </w:r>
          </w:p>
        </w:tc>
      </w:tr>
      <w:tr w:rsidR="00E704A9" w:rsidRPr="00205E6E" w:rsidTr="00DE1082">
        <w:tc>
          <w:tcPr>
            <w:tcW w:w="1188" w:type="dxa"/>
            <w:vMerge/>
            <w:shd w:val="clear" w:color="auto" w:fill="BFBFBF" w:themeFill="background1" w:themeFillShade="BF"/>
          </w:tcPr>
          <w:p w:rsidR="00A8308B" w:rsidRPr="00205E6E" w:rsidRDefault="00A8308B" w:rsidP="00FA39B5">
            <w:pPr>
              <w:jc w:val="center"/>
              <w:rPr>
                <w:rFonts w:asciiTheme="majorHAnsi" w:hAnsiTheme="majorHAnsi"/>
                <w:sz w:val="18"/>
                <w:szCs w:val="18"/>
              </w:rPr>
            </w:pPr>
          </w:p>
        </w:tc>
        <w:tc>
          <w:tcPr>
            <w:tcW w:w="8100" w:type="dxa"/>
            <w:gridSpan w:val="7"/>
            <w:vMerge/>
          </w:tcPr>
          <w:p w:rsidR="00A8308B" w:rsidRPr="00205E6E" w:rsidRDefault="00A8308B" w:rsidP="00FA39B5">
            <w:pPr>
              <w:jc w:val="center"/>
              <w:rPr>
                <w:rFonts w:asciiTheme="majorHAnsi" w:hAnsiTheme="majorHAnsi"/>
                <w:sz w:val="18"/>
                <w:szCs w:val="18"/>
              </w:rPr>
            </w:pPr>
          </w:p>
        </w:tc>
        <w:tc>
          <w:tcPr>
            <w:tcW w:w="2006" w:type="dxa"/>
            <w:gridSpan w:val="2"/>
            <w:shd w:val="clear" w:color="auto" w:fill="BFBFBF" w:themeFill="background1" w:themeFillShade="BF"/>
          </w:tcPr>
          <w:p w:rsidR="00A8308B" w:rsidRPr="00205E6E" w:rsidRDefault="00A8308B" w:rsidP="00096700">
            <w:pPr>
              <w:jc w:val="center"/>
              <w:rPr>
                <w:rFonts w:asciiTheme="majorHAnsi" w:hAnsiTheme="majorHAnsi"/>
                <w:sz w:val="18"/>
                <w:szCs w:val="18"/>
              </w:rPr>
            </w:pPr>
            <w:r w:rsidRPr="00205E6E">
              <w:rPr>
                <w:rFonts w:asciiTheme="majorHAnsi" w:hAnsiTheme="majorHAnsi"/>
                <w:sz w:val="18"/>
                <w:szCs w:val="18"/>
              </w:rPr>
              <w:t>Scoring Rubric</w:t>
            </w:r>
          </w:p>
        </w:tc>
      </w:tr>
      <w:tr w:rsidR="00E704A9" w:rsidRPr="00205E6E" w:rsidTr="00DE1082">
        <w:tc>
          <w:tcPr>
            <w:tcW w:w="1188" w:type="dxa"/>
            <w:vMerge/>
            <w:shd w:val="clear" w:color="auto" w:fill="BFBFBF" w:themeFill="background1" w:themeFillShade="BF"/>
          </w:tcPr>
          <w:p w:rsidR="00A8308B" w:rsidRPr="00205E6E" w:rsidRDefault="00A8308B" w:rsidP="00FA39B5">
            <w:pPr>
              <w:jc w:val="center"/>
              <w:rPr>
                <w:rFonts w:asciiTheme="majorHAnsi" w:hAnsiTheme="majorHAnsi"/>
                <w:sz w:val="18"/>
                <w:szCs w:val="18"/>
              </w:rPr>
            </w:pPr>
          </w:p>
        </w:tc>
        <w:tc>
          <w:tcPr>
            <w:tcW w:w="8100" w:type="dxa"/>
            <w:gridSpan w:val="7"/>
            <w:vMerge/>
          </w:tcPr>
          <w:p w:rsidR="00A8308B" w:rsidRPr="00205E6E" w:rsidRDefault="00A8308B" w:rsidP="00FA39B5">
            <w:pPr>
              <w:jc w:val="center"/>
              <w:rPr>
                <w:rFonts w:asciiTheme="majorHAnsi" w:hAnsiTheme="majorHAnsi"/>
                <w:sz w:val="18"/>
                <w:szCs w:val="18"/>
              </w:rPr>
            </w:pPr>
          </w:p>
        </w:tc>
        <w:tc>
          <w:tcPr>
            <w:tcW w:w="2006" w:type="dxa"/>
            <w:gridSpan w:val="2"/>
          </w:tcPr>
          <w:p w:rsidR="00A8308B" w:rsidRPr="00205E6E" w:rsidRDefault="00A8308B" w:rsidP="00096700">
            <w:pPr>
              <w:jc w:val="center"/>
              <w:rPr>
                <w:rFonts w:asciiTheme="majorHAnsi" w:hAnsiTheme="majorHAnsi"/>
                <w:sz w:val="18"/>
                <w:szCs w:val="18"/>
              </w:rPr>
            </w:pPr>
          </w:p>
          <w:p w:rsidR="006A1560" w:rsidRPr="00205E6E" w:rsidRDefault="006A1560" w:rsidP="006A1560">
            <w:pPr>
              <w:jc w:val="center"/>
              <w:rPr>
                <w:rFonts w:asciiTheme="majorHAnsi" w:hAnsiTheme="majorHAnsi"/>
                <w:sz w:val="18"/>
                <w:szCs w:val="18"/>
              </w:rPr>
            </w:pPr>
            <w:r w:rsidRPr="00205E6E">
              <w:rPr>
                <w:rFonts w:asciiTheme="majorHAnsi" w:hAnsiTheme="majorHAnsi"/>
                <w:sz w:val="18"/>
                <w:szCs w:val="18"/>
              </w:rPr>
              <w:t>4 – Thorough</w:t>
            </w:r>
          </w:p>
          <w:p w:rsidR="006A1560" w:rsidRPr="00205E6E" w:rsidRDefault="006A1560" w:rsidP="006A1560">
            <w:pPr>
              <w:jc w:val="center"/>
              <w:rPr>
                <w:rFonts w:asciiTheme="majorHAnsi" w:hAnsiTheme="majorHAnsi"/>
                <w:sz w:val="18"/>
                <w:szCs w:val="18"/>
              </w:rPr>
            </w:pPr>
            <w:r w:rsidRPr="00205E6E">
              <w:rPr>
                <w:rFonts w:asciiTheme="majorHAnsi" w:hAnsiTheme="majorHAnsi"/>
                <w:sz w:val="18"/>
                <w:szCs w:val="18"/>
              </w:rPr>
              <w:t xml:space="preserve">3 – Adequate </w:t>
            </w:r>
          </w:p>
          <w:p w:rsidR="006A1560" w:rsidRPr="00205E6E" w:rsidRDefault="006A1560" w:rsidP="006A1560">
            <w:pPr>
              <w:jc w:val="center"/>
              <w:rPr>
                <w:rFonts w:asciiTheme="majorHAnsi" w:hAnsiTheme="majorHAnsi"/>
                <w:sz w:val="18"/>
                <w:szCs w:val="18"/>
              </w:rPr>
            </w:pPr>
            <w:r w:rsidRPr="00205E6E">
              <w:rPr>
                <w:rFonts w:asciiTheme="majorHAnsi" w:hAnsiTheme="majorHAnsi"/>
                <w:sz w:val="18"/>
                <w:szCs w:val="18"/>
              </w:rPr>
              <w:t xml:space="preserve">2 – Partial </w:t>
            </w:r>
          </w:p>
          <w:p w:rsidR="00351087" w:rsidRDefault="006A1560" w:rsidP="006A1560">
            <w:pPr>
              <w:jc w:val="center"/>
              <w:rPr>
                <w:rFonts w:asciiTheme="majorHAnsi" w:hAnsiTheme="majorHAnsi"/>
                <w:sz w:val="18"/>
                <w:szCs w:val="18"/>
              </w:rPr>
            </w:pPr>
            <w:r w:rsidRPr="00205E6E">
              <w:rPr>
                <w:rFonts w:asciiTheme="majorHAnsi" w:hAnsiTheme="majorHAnsi"/>
                <w:sz w:val="18"/>
                <w:szCs w:val="18"/>
              </w:rPr>
              <w:t>1 – Minimal</w:t>
            </w: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351087" w:rsidRDefault="00351087" w:rsidP="006A1560">
            <w:pPr>
              <w:jc w:val="center"/>
              <w:rPr>
                <w:rFonts w:asciiTheme="majorHAnsi" w:hAnsiTheme="majorHAnsi"/>
                <w:sz w:val="18"/>
                <w:szCs w:val="18"/>
              </w:rPr>
            </w:pPr>
          </w:p>
          <w:p w:rsidR="00A8308B" w:rsidRPr="00205E6E" w:rsidRDefault="006A1560" w:rsidP="00351087">
            <w:pPr>
              <w:rPr>
                <w:rFonts w:asciiTheme="majorHAnsi" w:hAnsiTheme="majorHAnsi"/>
                <w:sz w:val="18"/>
                <w:szCs w:val="18"/>
              </w:rPr>
            </w:pPr>
            <w:r w:rsidRPr="00205E6E">
              <w:rPr>
                <w:rFonts w:asciiTheme="majorHAnsi" w:hAnsiTheme="majorHAnsi"/>
                <w:sz w:val="18"/>
                <w:szCs w:val="18"/>
              </w:rPr>
              <w:t xml:space="preserve"> </w:t>
            </w:r>
          </w:p>
        </w:tc>
      </w:tr>
      <w:tr w:rsidR="00E704A9" w:rsidRPr="00E704A9" w:rsidTr="00205E6E">
        <w:tc>
          <w:tcPr>
            <w:tcW w:w="11294" w:type="dxa"/>
            <w:gridSpan w:val="10"/>
            <w:tcBorders>
              <w:bottom w:val="single" w:sz="4" w:space="0" w:color="auto"/>
            </w:tcBorders>
            <w:shd w:val="clear" w:color="auto" w:fill="BFBFBF" w:themeFill="background1" w:themeFillShade="BF"/>
          </w:tcPr>
          <w:p w:rsidR="00A40C1A" w:rsidRPr="00E704A9" w:rsidRDefault="00A40C1A" w:rsidP="00FA39B5">
            <w:pPr>
              <w:jc w:val="center"/>
              <w:rPr>
                <w:rFonts w:asciiTheme="majorHAnsi" w:hAnsiTheme="majorHAnsi"/>
                <w:sz w:val="16"/>
                <w:szCs w:val="16"/>
              </w:rPr>
            </w:pPr>
            <w:r w:rsidRPr="00E704A9">
              <w:rPr>
                <w:rFonts w:asciiTheme="majorHAnsi" w:hAnsiTheme="majorHAnsi"/>
                <w:sz w:val="16"/>
                <w:szCs w:val="16"/>
              </w:rPr>
              <w:lastRenderedPageBreak/>
              <w:t>Instructional Strategies</w:t>
            </w:r>
          </w:p>
        </w:tc>
      </w:tr>
      <w:tr w:rsidR="00E704A9" w:rsidRPr="00E704A9" w:rsidTr="00205E6E">
        <w:tc>
          <w:tcPr>
            <w:tcW w:w="2740" w:type="dxa"/>
            <w:gridSpan w:val="3"/>
            <w:shd w:val="clear" w:color="auto" w:fill="BFBFBF" w:themeFill="background1" w:themeFillShade="BF"/>
          </w:tcPr>
          <w:p w:rsidR="00A40C1A" w:rsidRPr="00E704A9" w:rsidRDefault="00A40C1A" w:rsidP="00FA39B5">
            <w:pPr>
              <w:jc w:val="center"/>
              <w:rPr>
                <w:rFonts w:asciiTheme="majorHAnsi" w:hAnsiTheme="majorHAnsi"/>
                <w:sz w:val="16"/>
                <w:szCs w:val="16"/>
              </w:rPr>
            </w:pPr>
            <w:r w:rsidRPr="00E704A9">
              <w:rPr>
                <w:rFonts w:asciiTheme="majorHAnsi" w:hAnsiTheme="majorHAnsi"/>
                <w:sz w:val="16"/>
                <w:szCs w:val="16"/>
              </w:rPr>
              <w:t>All Students</w:t>
            </w:r>
          </w:p>
        </w:tc>
        <w:tc>
          <w:tcPr>
            <w:tcW w:w="2687" w:type="dxa"/>
            <w:shd w:val="clear" w:color="auto" w:fill="BFBFBF" w:themeFill="background1" w:themeFillShade="BF"/>
          </w:tcPr>
          <w:p w:rsidR="00A40C1A" w:rsidRPr="00E704A9" w:rsidRDefault="00A40C1A" w:rsidP="00FA39B5">
            <w:pPr>
              <w:jc w:val="center"/>
              <w:rPr>
                <w:rFonts w:asciiTheme="majorHAnsi" w:hAnsiTheme="majorHAnsi"/>
                <w:sz w:val="16"/>
                <w:szCs w:val="16"/>
              </w:rPr>
            </w:pPr>
            <w:r w:rsidRPr="00E704A9">
              <w:rPr>
                <w:rFonts w:asciiTheme="majorHAnsi" w:hAnsiTheme="majorHAnsi"/>
                <w:sz w:val="16"/>
                <w:szCs w:val="16"/>
              </w:rPr>
              <w:t>SWD</w:t>
            </w:r>
          </w:p>
        </w:tc>
        <w:tc>
          <w:tcPr>
            <w:tcW w:w="2687" w:type="dxa"/>
            <w:gridSpan w:val="2"/>
            <w:shd w:val="clear" w:color="auto" w:fill="BFBFBF" w:themeFill="background1" w:themeFillShade="BF"/>
          </w:tcPr>
          <w:p w:rsidR="00A40C1A" w:rsidRPr="00E704A9" w:rsidRDefault="00A40C1A" w:rsidP="00FA39B5">
            <w:pPr>
              <w:jc w:val="center"/>
              <w:rPr>
                <w:rFonts w:asciiTheme="majorHAnsi" w:hAnsiTheme="majorHAnsi"/>
                <w:sz w:val="16"/>
                <w:szCs w:val="16"/>
              </w:rPr>
            </w:pPr>
            <w:r w:rsidRPr="00E704A9">
              <w:rPr>
                <w:rFonts w:asciiTheme="majorHAnsi" w:hAnsiTheme="majorHAnsi"/>
                <w:sz w:val="16"/>
                <w:szCs w:val="16"/>
              </w:rPr>
              <w:t>ELs</w:t>
            </w:r>
          </w:p>
        </w:tc>
        <w:tc>
          <w:tcPr>
            <w:tcW w:w="3180" w:type="dxa"/>
            <w:gridSpan w:val="4"/>
            <w:shd w:val="clear" w:color="auto" w:fill="BFBFBF" w:themeFill="background1" w:themeFillShade="BF"/>
          </w:tcPr>
          <w:p w:rsidR="00A40C1A" w:rsidRPr="00E704A9" w:rsidRDefault="00A40C1A" w:rsidP="00FA39B5">
            <w:pPr>
              <w:jc w:val="center"/>
              <w:rPr>
                <w:rFonts w:asciiTheme="majorHAnsi" w:hAnsiTheme="majorHAnsi"/>
                <w:sz w:val="16"/>
                <w:szCs w:val="16"/>
              </w:rPr>
            </w:pPr>
            <w:r w:rsidRPr="00E704A9">
              <w:rPr>
                <w:rFonts w:asciiTheme="majorHAnsi" w:hAnsiTheme="majorHAnsi"/>
                <w:sz w:val="16"/>
                <w:szCs w:val="16"/>
              </w:rPr>
              <w:t>Enrichment</w:t>
            </w:r>
          </w:p>
        </w:tc>
      </w:tr>
      <w:tr w:rsidR="00A8308B" w:rsidRPr="00E704A9" w:rsidTr="00205E6E">
        <w:tc>
          <w:tcPr>
            <w:tcW w:w="2740" w:type="dxa"/>
            <w:gridSpan w:val="3"/>
            <w:vAlign w:val="center"/>
          </w:tcPr>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Cooperative Grouping with assigned roles</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Study Buddy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Think-Pair-Share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Clear expectations and examples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Addressing learning modalities/Accommodating learning style preferences. </w:t>
            </w:r>
          </w:p>
        </w:tc>
        <w:tc>
          <w:tcPr>
            <w:tcW w:w="2687" w:type="dxa"/>
            <w:vAlign w:val="center"/>
          </w:tcPr>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Graphic organizers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Differentiated instruction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Repetition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Manipulatives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Modified curriculum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Additional time </w:t>
            </w:r>
          </w:p>
          <w:p w:rsidR="00A8308B" w:rsidRPr="00E704A9" w:rsidRDefault="00A8308B" w:rsidP="00096700">
            <w:pPr>
              <w:jc w:val="center"/>
              <w:rPr>
                <w:rFonts w:asciiTheme="majorHAnsi" w:hAnsiTheme="majorHAnsi"/>
                <w:sz w:val="16"/>
                <w:szCs w:val="16"/>
              </w:rPr>
            </w:pPr>
          </w:p>
          <w:p w:rsidR="00A8308B" w:rsidRPr="00E704A9" w:rsidRDefault="001930EB" w:rsidP="00096700">
            <w:pPr>
              <w:jc w:val="center"/>
              <w:rPr>
                <w:rFonts w:asciiTheme="majorHAnsi" w:hAnsiTheme="majorHAnsi"/>
                <w:sz w:val="16"/>
                <w:szCs w:val="16"/>
              </w:rPr>
            </w:pPr>
            <w:r w:rsidRPr="00E704A9">
              <w:rPr>
                <w:rFonts w:asciiTheme="majorHAnsi" w:hAnsiTheme="majorHAnsi"/>
                <w:sz w:val="18"/>
                <w:szCs w:val="18"/>
              </w:rPr>
              <w:t>www.alvordusdrcd.org</w:t>
            </w:r>
          </w:p>
        </w:tc>
        <w:tc>
          <w:tcPr>
            <w:tcW w:w="2687" w:type="dxa"/>
            <w:gridSpan w:val="2"/>
            <w:vAlign w:val="center"/>
          </w:tcPr>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Graphic organizers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Differentiated instruction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Repetition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Manipulatives </w:t>
            </w:r>
          </w:p>
          <w:p w:rsidR="00A8308B" w:rsidRPr="00E704A9" w:rsidRDefault="00A8308B" w:rsidP="00096700">
            <w:pPr>
              <w:ind w:left="360"/>
              <w:rPr>
                <w:rFonts w:asciiTheme="majorHAnsi" w:hAnsiTheme="majorHAnsi"/>
                <w:sz w:val="16"/>
                <w:szCs w:val="16"/>
              </w:rPr>
            </w:pPr>
          </w:p>
        </w:tc>
        <w:tc>
          <w:tcPr>
            <w:tcW w:w="3180" w:type="dxa"/>
            <w:gridSpan w:val="4"/>
            <w:vAlign w:val="center"/>
          </w:tcPr>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Cooperative Grouping with assigned roles.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More challenging work above and beyond grade level. </w:t>
            </w:r>
          </w:p>
          <w:p w:rsidR="00A8308B" w:rsidRPr="00E704A9" w:rsidRDefault="00A8308B" w:rsidP="00096700">
            <w:pPr>
              <w:pStyle w:val="ListParagraph"/>
              <w:numPr>
                <w:ilvl w:val="0"/>
                <w:numId w:val="2"/>
              </w:numPr>
              <w:rPr>
                <w:rFonts w:asciiTheme="majorHAnsi" w:hAnsiTheme="majorHAnsi"/>
                <w:sz w:val="16"/>
                <w:szCs w:val="16"/>
              </w:rPr>
            </w:pPr>
            <w:r w:rsidRPr="00E704A9">
              <w:rPr>
                <w:rFonts w:asciiTheme="majorHAnsi" w:hAnsiTheme="majorHAnsi"/>
                <w:sz w:val="16"/>
                <w:szCs w:val="16"/>
              </w:rPr>
              <w:t xml:space="preserve">Tiered assignments. </w:t>
            </w:r>
          </w:p>
        </w:tc>
      </w:tr>
    </w:tbl>
    <w:p w:rsidR="00351087" w:rsidRPr="00351087" w:rsidRDefault="00351087" w:rsidP="00A8308B">
      <w:pPr>
        <w:jc w:val="center"/>
        <w:rPr>
          <w:b/>
          <w:sz w:val="10"/>
          <w:szCs w:val="10"/>
          <w:u w:val="single"/>
        </w:rPr>
      </w:pPr>
    </w:p>
    <w:p w:rsidR="00A40C1A" w:rsidRPr="00E704A9" w:rsidRDefault="00A40C1A" w:rsidP="00A8308B">
      <w:pPr>
        <w:jc w:val="center"/>
        <w:rPr>
          <w:b/>
          <w:u w:val="single"/>
        </w:rPr>
      </w:pPr>
      <w:r w:rsidRPr="00E704A9">
        <w:rPr>
          <w:b/>
          <w:u w:val="single"/>
        </w:rPr>
        <w:t>Engaging Scenario</w:t>
      </w:r>
    </w:p>
    <w:tbl>
      <w:tblPr>
        <w:tblStyle w:val="TableGrid"/>
        <w:tblW w:w="11538" w:type="dxa"/>
        <w:tblLayout w:type="fixed"/>
        <w:tblLook w:val="04A0" w:firstRow="1" w:lastRow="0" w:firstColumn="1" w:lastColumn="0" w:noHBand="0" w:noVBand="1"/>
      </w:tblPr>
      <w:tblGrid>
        <w:gridCol w:w="2821"/>
        <w:gridCol w:w="2821"/>
        <w:gridCol w:w="2822"/>
        <w:gridCol w:w="3074"/>
      </w:tblGrid>
      <w:tr w:rsidR="00E704A9" w:rsidRPr="00351087" w:rsidTr="00351087">
        <w:tc>
          <w:tcPr>
            <w:tcW w:w="11538" w:type="dxa"/>
            <w:gridSpan w:val="4"/>
            <w:shd w:val="clear" w:color="auto" w:fill="BFBFBF" w:themeFill="background1" w:themeFillShade="BF"/>
          </w:tcPr>
          <w:p w:rsidR="00A40C1A" w:rsidRPr="00351087" w:rsidRDefault="00A40C1A" w:rsidP="00FA39B5">
            <w:pPr>
              <w:jc w:val="center"/>
              <w:rPr>
                <w:rFonts w:asciiTheme="majorHAnsi" w:hAnsiTheme="majorHAnsi"/>
                <w:sz w:val="18"/>
                <w:szCs w:val="18"/>
              </w:rPr>
            </w:pPr>
            <w:r w:rsidRPr="00351087">
              <w:rPr>
                <w:rFonts w:asciiTheme="majorHAnsi" w:hAnsiTheme="majorHAnsi"/>
                <w:sz w:val="18"/>
                <w:szCs w:val="18"/>
              </w:rPr>
              <w:t>Detailed Description (situation, challenge, role, audience, product or performance)</w:t>
            </w:r>
          </w:p>
        </w:tc>
      </w:tr>
      <w:tr w:rsidR="00E704A9" w:rsidRPr="00351087" w:rsidTr="00351087">
        <w:tc>
          <w:tcPr>
            <w:tcW w:w="11538" w:type="dxa"/>
            <w:gridSpan w:val="4"/>
            <w:tcBorders>
              <w:bottom w:val="single" w:sz="4" w:space="0" w:color="auto"/>
            </w:tcBorders>
          </w:tcPr>
          <w:p w:rsidR="00AD0ED5" w:rsidRPr="00351087" w:rsidRDefault="00AD0ED5" w:rsidP="00AD0ED5">
            <w:pPr>
              <w:rPr>
                <w:rFonts w:asciiTheme="majorHAnsi" w:hAnsiTheme="majorHAnsi"/>
                <w:sz w:val="18"/>
                <w:szCs w:val="18"/>
              </w:rPr>
            </w:pPr>
            <w:r w:rsidRPr="00351087">
              <w:rPr>
                <w:rFonts w:asciiTheme="majorHAnsi" w:hAnsiTheme="majorHAnsi"/>
                <w:sz w:val="18"/>
                <w:szCs w:val="18"/>
              </w:rPr>
              <w:t xml:space="preserve">The Movie Theatre – </w:t>
            </w:r>
          </w:p>
          <w:p w:rsidR="00AD0ED5" w:rsidRPr="00351087" w:rsidRDefault="00AD0ED5" w:rsidP="00AD0ED5">
            <w:pPr>
              <w:rPr>
                <w:rFonts w:asciiTheme="majorHAnsi" w:hAnsiTheme="majorHAnsi"/>
                <w:sz w:val="18"/>
                <w:szCs w:val="18"/>
              </w:rPr>
            </w:pPr>
            <w:r w:rsidRPr="00351087">
              <w:rPr>
                <w:rFonts w:asciiTheme="majorHAnsi" w:hAnsiTheme="majorHAnsi"/>
                <w:sz w:val="18"/>
                <w:szCs w:val="18"/>
              </w:rPr>
              <w:t xml:space="preserve">You are a movie theater owner. You want to expand your business by opening a new theater on the other side of town. In order to secure a loan, you need to make a million dollars in ticket sales during opening week of the new blockbuster movie. You need to present a proposal to the bank to prove this total. This proposal can be a letter, poster, a chart, etc. </w:t>
            </w:r>
          </w:p>
          <w:p w:rsidR="00AD0ED5" w:rsidRPr="00351087" w:rsidRDefault="00AD0ED5" w:rsidP="00AD0ED5">
            <w:pPr>
              <w:rPr>
                <w:rFonts w:asciiTheme="majorHAnsi" w:hAnsiTheme="majorHAnsi"/>
                <w:sz w:val="18"/>
                <w:szCs w:val="18"/>
              </w:rPr>
            </w:pPr>
          </w:p>
          <w:p w:rsidR="00AD0ED5" w:rsidRPr="00351087" w:rsidRDefault="00304736" w:rsidP="00AD0ED5">
            <w:pPr>
              <w:jc w:val="both"/>
              <w:rPr>
                <w:rFonts w:asciiTheme="majorHAnsi" w:hAnsiTheme="majorHAnsi"/>
                <w:sz w:val="18"/>
                <w:szCs w:val="18"/>
              </w:rPr>
            </w:pPr>
            <w:r w:rsidRPr="00351087">
              <w:rPr>
                <w:rFonts w:asciiTheme="majorHAnsi" w:hAnsiTheme="majorHAnsi"/>
                <w:sz w:val="18"/>
                <w:szCs w:val="18"/>
              </w:rPr>
              <w:t xml:space="preserve">Split into groups; discuss which person’s seven numbers you will use. Using those seven numbers, </w:t>
            </w:r>
            <w:r w:rsidR="00FE2E54" w:rsidRPr="00351087">
              <w:rPr>
                <w:rFonts w:asciiTheme="majorHAnsi" w:hAnsiTheme="majorHAnsi"/>
                <w:sz w:val="18"/>
                <w:szCs w:val="18"/>
              </w:rPr>
              <w:t>c</w:t>
            </w:r>
            <w:r w:rsidR="00AD0ED5" w:rsidRPr="00351087">
              <w:rPr>
                <w:rFonts w:asciiTheme="majorHAnsi" w:hAnsiTheme="majorHAnsi"/>
                <w:sz w:val="18"/>
                <w:szCs w:val="18"/>
              </w:rPr>
              <w:t xml:space="preserve">reate a proposal to prove your one million dollars in ticket sales (poster, chart, letter, etc.) This will be your proof to the bank for your loan. </w:t>
            </w:r>
            <w:r w:rsidR="00CD2AA7" w:rsidRPr="00351087">
              <w:rPr>
                <w:rFonts w:asciiTheme="majorHAnsi" w:hAnsiTheme="majorHAnsi"/>
                <w:sz w:val="18"/>
                <w:szCs w:val="18"/>
              </w:rPr>
              <w:t>Include which</w:t>
            </w:r>
            <w:r w:rsidR="00AD0ED5" w:rsidRPr="00351087">
              <w:rPr>
                <w:rFonts w:asciiTheme="majorHAnsi" w:hAnsiTheme="majorHAnsi"/>
                <w:sz w:val="18"/>
                <w:szCs w:val="18"/>
              </w:rPr>
              <w:t xml:space="preserve"> </w:t>
            </w:r>
            <w:r w:rsidR="00CD2AA7" w:rsidRPr="00351087">
              <w:rPr>
                <w:rFonts w:asciiTheme="majorHAnsi" w:hAnsiTheme="majorHAnsi"/>
                <w:sz w:val="18"/>
                <w:szCs w:val="18"/>
              </w:rPr>
              <w:t xml:space="preserve">day of the week </w:t>
            </w:r>
            <w:r w:rsidR="00AD0ED5" w:rsidRPr="00351087">
              <w:rPr>
                <w:rFonts w:asciiTheme="majorHAnsi" w:hAnsiTheme="majorHAnsi"/>
                <w:sz w:val="18"/>
                <w:szCs w:val="18"/>
              </w:rPr>
              <w:t xml:space="preserve">has each total and </w:t>
            </w:r>
            <w:r w:rsidR="00112563" w:rsidRPr="00351087">
              <w:rPr>
                <w:rFonts w:asciiTheme="majorHAnsi" w:hAnsiTheme="majorHAnsi"/>
                <w:sz w:val="18"/>
                <w:szCs w:val="18"/>
              </w:rPr>
              <w:t xml:space="preserve">an </w:t>
            </w:r>
            <w:r w:rsidR="00AD0ED5" w:rsidRPr="00351087">
              <w:rPr>
                <w:rFonts w:asciiTheme="majorHAnsi" w:hAnsiTheme="majorHAnsi"/>
                <w:sz w:val="18"/>
                <w:szCs w:val="18"/>
              </w:rPr>
              <w:t xml:space="preserve">explanation of </w:t>
            </w:r>
            <w:r w:rsidR="00112563" w:rsidRPr="00351087">
              <w:rPr>
                <w:rFonts w:asciiTheme="majorHAnsi" w:hAnsiTheme="majorHAnsi"/>
                <w:sz w:val="18"/>
                <w:szCs w:val="18"/>
              </w:rPr>
              <w:t>which day wo</w:t>
            </w:r>
            <w:r w:rsidR="00CD2AA7" w:rsidRPr="00351087">
              <w:rPr>
                <w:rFonts w:asciiTheme="majorHAnsi" w:hAnsiTheme="majorHAnsi"/>
                <w:sz w:val="18"/>
                <w:szCs w:val="18"/>
              </w:rPr>
              <w:t>uld have the greatest sales. Why?</w:t>
            </w:r>
            <w:r w:rsidR="00112563" w:rsidRPr="00351087">
              <w:rPr>
                <w:rFonts w:asciiTheme="majorHAnsi" w:hAnsiTheme="majorHAnsi"/>
                <w:sz w:val="18"/>
                <w:szCs w:val="18"/>
              </w:rPr>
              <w:t xml:space="preserve"> </w:t>
            </w:r>
            <w:r w:rsidR="00FE2E54" w:rsidRPr="00351087">
              <w:rPr>
                <w:rFonts w:asciiTheme="majorHAnsi" w:hAnsiTheme="majorHAnsi"/>
                <w:sz w:val="18"/>
                <w:szCs w:val="18"/>
              </w:rPr>
              <w:t xml:space="preserve">Your group will present this proposal to the class. </w:t>
            </w:r>
          </w:p>
          <w:p w:rsidR="00AD0ED5" w:rsidRPr="00351087" w:rsidRDefault="00AD0ED5" w:rsidP="00AD0ED5">
            <w:pPr>
              <w:jc w:val="both"/>
              <w:rPr>
                <w:rFonts w:asciiTheme="majorHAnsi" w:hAnsiTheme="majorHAnsi"/>
                <w:sz w:val="18"/>
                <w:szCs w:val="18"/>
              </w:rPr>
            </w:pPr>
          </w:p>
          <w:p w:rsidR="00AD0ED5" w:rsidRPr="00351087" w:rsidRDefault="00AD0ED5" w:rsidP="00AD0ED5">
            <w:pPr>
              <w:jc w:val="both"/>
              <w:rPr>
                <w:rFonts w:asciiTheme="majorHAnsi" w:hAnsiTheme="majorHAnsi"/>
                <w:sz w:val="18"/>
                <w:szCs w:val="18"/>
              </w:rPr>
            </w:pPr>
            <w:r w:rsidRPr="00351087">
              <w:rPr>
                <w:rFonts w:asciiTheme="majorHAnsi" w:hAnsiTheme="majorHAnsi"/>
                <w:sz w:val="18"/>
                <w:szCs w:val="18"/>
              </w:rPr>
              <w:t xml:space="preserve">EXAMPLE: </w:t>
            </w:r>
          </w:p>
          <w:p w:rsidR="00AD0ED5" w:rsidRPr="00351087" w:rsidRDefault="00AD0ED5" w:rsidP="00AD0ED5">
            <w:pPr>
              <w:jc w:val="both"/>
              <w:rPr>
                <w:rFonts w:asciiTheme="majorHAnsi" w:hAnsiTheme="majorHAnsi"/>
                <w:sz w:val="18"/>
                <w:szCs w:val="18"/>
              </w:rPr>
            </w:pPr>
            <w:r w:rsidRPr="00351087">
              <w:rPr>
                <w:rFonts w:asciiTheme="majorHAnsi" w:hAnsiTheme="majorHAnsi"/>
                <w:sz w:val="18"/>
                <w:szCs w:val="18"/>
              </w:rPr>
              <w:t>Dear Bank,</w:t>
            </w:r>
          </w:p>
          <w:p w:rsidR="00AD0ED5" w:rsidRPr="00351087" w:rsidRDefault="00AD0ED5" w:rsidP="00AD0ED5">
            <w:pPr>
              <w:jc w:val="both"/>
              <w:rPr>
                <w:rFonts w:asciiTheme="majorHAnsi" w:hAnsiTheme="majorHAnsi"/>
                <w:sz w:val="18"/>
                <w:szCs w:val="18"/>
              </w:rPr>
            </w:pPr>
            <w:r w:rsidRPr="00351087">
              <w:rPr>
                <w:rFonts w:asciiTheme="majorHAnsi" w:hAnsiTheme="majorHAnsi"/>
                <w:sz w:val="18"/>
                <w:szCs w:val="18"/>
              </w:rPr>
              <w:t>My movie theater made a million dollar profit during the week of ________. On Sunday, I made ________. On Monday, I made ______.  On Tuesday, I made ________. On Wednesday, I made ______.  On Thursday, I made ________. On Friday, I made ______. On Saturday, I made ________. These totals equaled exactly one million dollars. The day of the week that would have the most ticket sales would be _______________ because _________________________________. As you can see, my theatre i</w:t>
            </w:r>
            <w:r w:rsidR="00304736" w:rsidRPr="00351087">
              <w:rPr>
                <w:rFonts w:asciiTheme="majorHAnsi" w:hAnsiTheme="majorHAnsi"/>
                <w:sz w:val="18"/>
                <w:szCs w:val="18"/>
              </w:rPr>
              <w:t>s very successful! Please accept</w:t>
            </w:r>
            <w:r w:rsidRPr="00351087">
              <w:rPr>
                <w:rFonts w:asciiTheme="majorHAnsi" w:hAnsiTheme="majorHAnsi"/>
                <w:sz w:val="18"/>
                <w:szCs w:val="18"/>
              </w:rPr>
              <w:t xml:space="preserve"> my proposal so that I can open my new theater across town.</w:t>
            </w:r>
          </w:p>
          <w:p w:rsidR="00AD0ED5" w:rsidRPr="00351087" w:rsidRDefault="00AD0ED5" w:rsidP="00AD0ED5">
            <w:pPr>
              <w:jc w:val="both"/>
              <w:rPr>
                <w:rFonts w:asciiTheme="majorHAnsi" w:hAnsiTheme="majorHAnsi"/>
                <w:sz w:val="18"/>
                <w:szCs w:val="18"/>
              </w:rPr>
            </w:pPr>
            <w:r w:rsidRPr="00351087">
              <w:rPr>
                <w:rFonts w:asciiTheme="majorHAnsi" w:hAnsiTheme="majorHAnsi"/>
                <w:sz w:val="18"/>
                <w:szCs w:val="18"/>
              </w:rPr>
              <w:t xml:space="preserve">Sincerely, </w:t>
            </w:r>
          </w:p>
          <w:p w:rsidR="00AD0ED5" w:rsidRPr="00351087" w:rsidRDefault="00AD0ED5" w:rsidP="00AD0ED5">
            <w:pPr>
              <w:rPr>
                <w:rFonts w:asciiTheme="majorHAnsi" w:hAnsiTheme="majorHAnsi"/>
                <w:sz w:val="18"/>
                <w:szCs w:val="18"/>
              </w:rPr>
            </w:pPr>
            <w:r w:rsidRPr="00351087">
              <w:rPr>
                <w:rFonts w:asciiTheme="majorHAnsi" w:hAnsiTheme="majorHAnsi"/>
                <w:sz w:val="18"/>
                <w:szCs w:val="18"/>
              </w:rPr>
              <w:t>____________________________</w:t>
            </w:r>
          </w:p>
          <w:p w:rsidR="00A40C1A" w:rsidRPr="00351087" w:rsidRDefault="00A40C1A" w:rsidP="00321572">
            <w:pPr>
              <w:rPr>
                <w:rFonts w:asciiTheme="majorHAnsi" w:hAnsiTheme="majorHAnsi"/>
                <w:sz w:val="18"/>
                <w:szCs w:val="18"/>
              </w:rPr>
            </w:pPr>
          </w:p>
          <w:p w:rsidR="00E46EFA" w:rsidRPr="00351087" w:rsidRDefault="00E46EFA" w:rsidP="00321572">
            <w:pPr>
              <w:rPr>
                <w:rFonts w:asciiTheme="majorHAnsi" w:hAnsiTheme="majorHAnsi"/>
                <w:sz w:val="18"/>
                <w:szCs w:val="18"/>
              </w:rPr>
            </w:pPr>
          </w:p>
        </w:tc>
      </w:tr>
      <w:tr w:rsidR="00E704A9" w:rsidRPr="00351087" w:rsidTr="00351087">
        <w:tc>
          <w:tcPr>
            <w:tcW w:w="11538" w:type="dxa"/>
            <w:gridSpan w:val="4"/>
            <w:shd w:val="clear" w:color="auto" w:fill="BFBFBF" w:themeFill="background1" w:themeFillShade="BF"/>
          </w:tcPr>
          <w:p w:rsidR="00A40C1A" w:rsidRPr="00351087" w:rsidRDefault="00A40C1A" w:rsidP="00FA39B5">
            <w:pPr>
              <w:jc w:val="center"/>
              <w:rPr>
                <w:rFonts w:asciiTheme="majorHAnsi" w:hAnsiTheme="majorHAnsi"/>
                <w:sz w:val="18"/>
                <w:szCs w:val="18"/>
              </w:rPr>
            </w:pPr>
            <w:r w:rsidRPr="00351087">
              <w:rPr>
                <w:rFonts w:asciiTheme="majorHAnsi" w:hAnsiTheme="majorHAnsi"/>
                <w:sz w:val="18"/>
                <w:szCs w:val="18"/>
              </w:rPr>
              <w:t>Instructional Strategies</w:t>
            </w:r>
          </w:p>
        </w:tc>
      </w:tr>
      <w:tr w:rsidR="00E704A9" w:rsidRPr="00351087" w:rsidTr="00351087">
        <w:tc>
          <w:tcPr>
            <w:tcW w:w="2821" w:type="dxa"/>
            <w:tcBorders>
              <w:bottom w:val="single" w:sz="4" w:space="0" w:color="auto"/>
            </w:tcBorders>
            <w:shd w:val="clear" w:color="auto" w:fill="BFBFBF" w:themeFill="background1" w:themeFillShade="BF"/>
          </w:tcPr>
          <w:p w:rsidR="00A40C1A" w:rsidRPr="00351087" w:rsidRDefault="00A40C1A" w:rsidP="00FA39B5">
            <w:pPr>
              <w:jc w:val="center"/>
              <w:rPr>
                <w:rFonts w:asciiTheme="majorHAnsi" w:hAnsiTheme="majorHAnsi"/>
                <w:sz w:val="18"/>
                <w:szCs w:val="18"/>
              </w:rPr>
            </w:pPr>
            <w:r w:rsidRPr="00351087">
              <w:rPr>
                <w:rFonts w:asciiTheme="majorHAnsi" w:hAnsiTheme="majorHAnsi"/>
                <w:sz w:val="18"/>
                <w:szCs w:val="18"/>
              </w:rPr>
              <w:t>All Students</w:t>
            </w:r>
          </w:p>
        </w:tc>
        <w:tc>
          <w:tcPr>
            <w:tcW w:w="2821" w:type="dxa"/>
            <w:tcBorders>
              <w:bottom w:val="single" w:sz="4" w:space="0" w:color="auto"/>
            </w:tcBorders>
            <w:shd w:val="clear" w:color="auto" w:fill="BFBFBF" w:themeFill="background1" w:themeFillShade="BF"/>
          </w:tcPr>
          <w:p w:rsidR="00A40C1A" w:rsidRPr="00351087" w:rsidRDefault="00A40C1A" w:rsidP="00FA39B5">
            <w:pPr>
              <w:jc w:val="center"/>
              <w:rPr>
                <w:rFonts w:asciiTheme="majorHAnsi" w:hAnsiTheme="majorHAnsi"/>
                <w:sz w:val="18"/>
                <w:szCs w:val="18"/>
              </w:rPr>
            </w:pPr>
            <w:r w:rsidRPr="00351087">
              <w:rPr>
                <w:rFonts w:asciiTheme="majorHAnsi" w:hAnsiTheme="majorHAnsi"/>
                <w:sz w:val="18"/>
                <w:szCs w:val="18"/>
              </w:rPr>
              <w:t>SWD</w:t>
            </w:r>
          </w:p>
        </w:tc>
        <w:tc>
          <w:tcPr>
            <w:tcW w:w="2822" w:type="dxa"/>
            <w:tcBorders>
              <w:bottom w:val="single" w:sz="4" w:space="0" w:color="auto"/>
            </w:tcBorders>
            <w:shd w:val="clear" w:color="auto" w:fill="BFBFBF" w:themeFill="background1" w:themeFillShade="BF"/>
          </w:tcPr>
          <w:p w:rsidR="00A40C1A" w:rsidRPr="00351087" w:rsidRDefault="00A40C1A" w:rsidP="00FA39B5">
            <w:pPr>
              <w:jc w:val="center"/>
              <w:rPr>
                <w:rFonts w:asciiTheme="majorHAnsi" w:hAnsiTheme="majorHAnsi"/>
                <w:sz w:val="18"/>
                <w:szCs w:val="18"/>
              </w:rPr>
            </w:pPr>
            <w:r w:rsidRPr="00351087">
              <w:rPr>
                <w:rFonts w:asciiTheme="majorHAnsi" w:hAnsiTheme="majorHAnsi"/>
                <w:sz w:val="18"/>
                <w:szCs w:val="18"/>
              </w:rPr>
              <w:t>ELs</w:t>
            </w:r>
          </w:p>
        </w:tc>
        <w:tc>
          <w:tcPr>
            <w:tcW w:w="3074" w:type="dxa"/>
            <w:tcBorders>
              <w:bottom w:val="single" w:sz="4" w:space="0" w:color="auto"/>
            </w:tcBorders>
            <w:shd w:val="clear" w:color="auto" w:fill="BFBFBF" w:themeFill="background1" w:themeFillShade="BF"/>
          </w:tcPr>
          <w:p w:rsidR="00A40C1A" w:rsidRPr="00351087" w:rsidRDefault="00A40C1A" w:rsidP="00FA39B5">
            <w:pPr>
              <w:jc w:val="center"/>
              <w:rPr>
                <w:rFonts w:asciiTheme="majorHAnsi" w:hAnsiTheme="majorHAnsi"/>
                <w:sz w:val="18"/>
                <w:szCs w:val="18"/>
              </w:rPr>
            </w:pPr>
            <w:r w:rsidRPr="00351087">
              <w:rPr>
                <w:rFonts w:asciiTheme="majorHAnsi" w:hAnsiTheme="majorHAnsi"/>
                <w:sz w:val="18"/>
                <w:szCs w:val="18"/>
              </w:rPr>
              <w:t>Enrichment</w:t>
            </w:r>
          </w:p>
        </w:tc>
      </w:tr>
      <w:tr w:rsidR="00E704A9" w:rsidRPr="00351087" w:rsidTr="00351087">
        <w:tc>
          <w:tcPr>
            <w:tcW w:w="2821" w:type="dxa"/>
            <w:shd w:val="clear" w:color="auto" w:fill="FFFFFF" w:themeFill="background1"/>
            <w:vAlign w:val="center"/>
          </w:tcPr>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Cooperative Grouping with assigned roles</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Study Buddy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Think-Pair-Share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Clear expectations and examples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Addressing learning modalities/Accommodating learning style preferences. </w:t>
            </w:r>
          </w:p>
        </w:tc>
        <w:tc>
          <w:tcPr>
            <w:tcW w:w="2821" w:type="dxa"/>
            <w:shd w:val="clear" w:color="auto" w:fill="FFFFFF" w:themeFill="background1"/>
            <w:vAlign w:val="center"/>
          </w:tcPr>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Graphic organizers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Differentiated instruction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Repetition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Manipulatives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Modified curriculum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Additional time </w:t>
            </w:r>
          </w:p>
          <w:p w:rsidR="00A8308B" w:rsidRPr="00351087" w:rsidRDefault="00A8308B" w:rsidP="00096700">
            <w:pPr>
              <w:jc w:val="center"/>
              <w:rPr>
                <w:rFonts w:asciiTheme="majorHAnsi" w:hAnsiTheme="majorHAnsi"/>
                <w:sz w:val="18"/>
                <w:szCs w:val="18"/>
              </w:rPr>
            </w:pPr>
          </w:p>
          <w:p w:rsidR="00A8308B" w:rsidRPr="00351087" w:rsidRDefault="001930EB" w:rsidP="00096700">
            <w:pPr>
              <w:jc w:val="center"/>
              <w:rPr>
                <w:rFonts w:asciiTheme="majorHAnsi" w:hAnsiTheme="majorHAnsi"/>
                <w:sz w:val="18"/>
                <w:szCs w:val="18"/>
              </w:rPr>
            </w:pPr>
            <w:r w:rsidRPr="00351087">
              <w:rPr>
                <w:rFonts w:asciiTheme="majorHAnsi" w:hAnsiTheme="majorHAnsi"/>
                <w:sz w:val="18"/>
                <w:szCs w:val="18"/>
              </w:rPr>
              <w:t>www.alvordusdrcd.org</w:t>
            </w:r>
          </w:p>
        </w:tc>
        <w:tc>
          <w:tcPr>
            <w:tcW w:w="2822" w:type="dxa"/>
            <w:shd w:val="clear" w:color="auto" w:fill="FFFFFF" w:themeFill="background1"/>
            <w:vAlign w:val="center"/>
          </w:tcPr>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Graphic organizers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Differentiated instruction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Repetition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Manipulatives </w:t>
            </w:r>
          </w:p>
          <w:p w:rsidR="00A8308B" w:rsidRPr="00351087" w:rsidRDefault="00A8308B" w:rsidP="00096700">
            <w:pPr>
              <w:ind w:left="360"/>
              <w:rPr>
                <w:rFonts w:asciiTheme="majorHAnsi" w:hAnsiTheme="majorHAnsi"/>
                <w:sz w:val="18"/>
                <w:szCs w:val="18"/>
              </w:rPr>
            </w:pPr>
          </w:p>
        </w:tc>
        <w:tc>
          <w:tcPr>
            <w:tcW w:w="3074" w:type="dxa"/>
            <w:shd w:val="clear" w:color="auto" w:fill="FFFFFF" w:themeFill="background1"/>
            <w:vAlign w:val="center"/>
          </w:tcPr>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Cooperative Grouping with assigned roles.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More challenging work above and beyond grade level. </w:t>
            </w:r>
          </w:p>
          <w:p w:rsidR="00A8308B" w:rsidRPr="00351087" w:rsidRDefault="00A8308B" w:rsidP="00096700">
            <w:pPr>
              <w:pStyle w:val="ListParagraph"/>
              <w:numPr>
                <w:ilvl w:val="0"/>
                <w:numId w:val="2"/>
              </w:numPr>
              <w:rPr>
                <w:rFonts w:asciiTheme="majorHAnsi" w:hAnsiTheme="majorHAnsi"/>
                <w:sz w:val="18"/>
                <w:szCs w:val="18"/>
              </w:rPr>
            </w:pPr>
            <w:r w:rsidRPr="00351087">
              <w:rPr>
                <w:rFonts w:asciiTheme="majorHAnsi" w:hAnsiTheme="majorHAnsi"/>
                <w:sz w:val="18"/>
                <w:szCs w:val="18"/>
              </w:rPr>
              <w:t xml:space="preserve">Tiered assignments. </w:t>
            </w:r>
          </w:p>
        </w:tc>
      </w:tr>
    </w:tbl>
    <w:p w:rsidR="00A40C1A" w:rsidRDefault="00A40C1A" w:rsidP="00A40C1A">
      <w:pPr>
        <w:jc w:val="center"/>
        <w:rPr>
          <w:rFonts w:asciiTheme="majorHAnsi" w:hAnsiTheme="majorHAnsi"/>
          <w:b/>
          <w:sz w:val="18"/>
          <w:szCs w:val="18"/>
        </w:rPr>
      </w:pPr>
    </w:p>
    <w:p w:rsidR="00351087" w:rsidRDefault="00351087" w:rsidP="00A40C1A">
      <w:pPr>
        <w:jc w:val="center"/>
        <w:rPr>
          <w:rFonts w:asciiTheme="majorHAnsi" w:hAnsiTheme="majorHAnsi"/>
          <w:b/>
          <w:sz w:val="18"/>
          <w:szCs w:val="18"/>
        </w:rPr>
      </w:pPr>
    </w:p>
    <w:p w:rsidR="00351087" w:rsidRPr="00351087" w:rsidRDefault="00351087" w:rsidP="00A40C1A">
      <w:pPr>
        <w:jc w:val="center"/>
        <w:rPr>
          <w:rFonts w:asciiTheme="majorHAnsi" w:hAnsiTheme="majorHAnsi"/>
          <w:b/>
          <w:sz w:val="18"/>
          <w:szCs w:val="18"/>
        </w:rPr>
      </w:pPr>
    </w:p>
    <w:tbl>
      <w:tblPr>
        <w:tblStyle w:val="TableGrid"/>
        <w:tblW w:w="0" w:type="auto"/>
        <w:tblLook w:val="04A0" w:firstRow="1" w:lastRow="0" w:firstColumn="1" w:lastColumn="0" w:noHBand="0" w:noVBand="1"/>
      </w:tblPr>
      <w:tblGrid>
        <w:gridCol w:w="558"/>
        <w:gridCol w:w="5079"/>
        <w:gridCol w:w="5638"/>
      </w:tblGrid>
      <w:tr w:rsidR="00E704A9" w:rsidRPr="00351087" w:rsidTr="00FA39B5">
        <w:tc>
          <w:tcPr>
            <w:tcW w:w="11275" w:type="dxa"/>
            <w:gridSpan w:val="3"/>
            <w:shd w:val="clear" w:color="auto" w:fill="BFBFBF" w:themeFill="background1" w:themeFillShade="BF"/>
          </w:tcPr>
          <w:p w:rsidR="00A40C1A" w:rsidRPr="00351087" w:rsidRDefault="00A40C1A" w:rsidP="00FA39B5">
            <w:pPr>
              <w:jc w:val="center"/>
              <w:rPr>
                <w:rFonts w:asciiTheme="majorHAnsi" w:hAnsiTheme="majorHAnsi"/>
                <w:sz w:val="18"/>
                <w:szCs w:val="18"/>
              </w:rPr>
            </w:pPr>
            <w:r w:rsidRPr="00351087">
              <w:rPr>
                <w:rFonts w:asciiTheme="majorHAnsi" w:hAnsiTheme="majorHAnsi"/>
                <w:sz w:val="18"/>
                <w:szCs w:val="18"/>
              </w:rPr>
              <w:lastRenderedPageBreak/>
              <w:t>Feedback to Curriculum Team</w:t>
            </w:r>
          </w:p>
          <w:p w:rsidR="00A40C1A" w:rsidRPr="00351087" w:rsidRDefault="00A40C1A" w:rsidP="00FA39B5">
            <w:pPr>
              <w:jc w:val="center"/>
              <w:rPr>
                <w:rFonts w:asciiTheme="majorHAnsi" w:hAnsiTheme="majorHAnsi"/>
                <w:sz w:val="18"/>
                <w:szCs w:val="18"/>
              </w:rPr>
            </w:pPr>
            <w:r w:rsidRPr="00351087">
              <w:rPr>
                <w:rFonts w:asciiTheme="majorHAnsi" w:hAnsiTheme="majorHAnsi"/>
                <w:sz w:val="18"/>
                <w:szCs w:val="18"/>
              </w:rPr>
              <w:t xml:space="preserve">Reflect on the teaching and learning process within this unit of study.  What were some successes and challenges that might be helpful when refining this unit of study?  </w:t>
            </w:r>
          </w:p>
        </w:tc>
      </w:tr>
      <w:tr w:rsidR="00E704A9" w:rsidRPr="00351087" w:rsidTr="00FA39B5">
        <w:tc>
          <w:tcPr>
            <w:tcW w:w="5637" w:type="dxa"/>
            <w:gridSpan w:val="2"/>
            <w:shd w:val="clear" w:color="auto" w:fill="BFBFBF" w:themeFill="background1" w:themeFillShade="BF"/>
          </w:tcPr>
          <w:p w:rsidR="00A40C1A" w:rsidRPr="00351087" w:rsidRDefault="00A40C1A" w:rsidP="00FA39B5">
            <w:pPr>
              <w:jc w:val="center"/>
              <w:rPr>
                <w:rFonts w:asciiTheme="majorHAnsi" w:hAnsiTheme="majorHAnsi"/>
                <w:sz w:val="18"/>
                <w:szCs w:val="18"/>
              </w:rPr>
            </w:pPr>
            <w:r w:rsidRPr="00351087">
              <w:rPr>
                <w:rFonts w:asciiTheme="majorHAnsi" w:hAnsiTheme="majorHAnsi"/>
                <w:sz w:val="18"/>
                <w:szCs w:val="18"/>
              </w:rPr>
              <w:t>Successes</w:t>
            </w:r>
          </w:p>
        </w:tc>
        <w:tc>
          <w:tcPr>
            <w:tcW w:w="5638" w:type="dxa"/>
            <w:shd w:val="clear" w:color="auto" w:fill="BFBFBF" w:themeFill="background1" w:themeFillShade="BF"/>
          </w:tcPr>
          <w:p w:rsidR="00A40C1A" w:rsidRPr="00351087" w:rsidRDefault="00A40C1A" w:rsidP="00FA39B5">
            <w:pPr>
              <w:jc w:val="center"/>
              <w:rPr>
                <w:rFonts w:asciiTheme="majorHAnsi" w:hAnsiTheme="majorHAnsi"/>
                <w:sz w:val="18"/>
                <w:szCs w:val="18"/>
              </w:rPr>
            </w:pPr>
            <w:r w:rsidRPr="00351087">
              <w:rPr>
                <w:rFonts w:asciiTheme="majorHAnsi" w:hAnsiTheme="majorHAnsi"/>
                <w:sz w:val="18"/>
                <w:szCs w:val="18"/>
              </w:rPr>
              <w:t>Challenges</w:t>
            </w:r>
          </w:p>
        </w:tc>
      </w:tr>
      <w:tr w:rsidR="00E704A9" w:rsidRPr="00351087" w:rsidTr="00FA39B5">
        <w:trPr>
          <w:cantSplit/>
          <w:trHeight w:val="1390"/>
        </w:trPr>
        <w:tc>
          <w:tcPr>
            <w:tcW w:w="558" w:type="dxa"/>
            <w:shd w:val="clear" w:color="auto" w:fill="BFBFBF" w:themeFill="background1" w:themeFillShade="BF"/>
            <w:textDirection w:val="btLr"/>
            <w:vAlign w:val="center"/>
          </w:tcPr>
          <w:p w:rsidR="00A40C1A" w:rsidRPr="00351087" w:rsidRDefault="00A40C1A" w:rsidP="00351087">
            <w:pPr>
              <w:ind w:left="113" w:right="113"/>
              <w:jc w:val="center"/>
              <w:rPr>
                <w:rFonts w:asciiTheme="majorHAnsi" w:hAnsiTheme="majorHAnsi"/>
                <w:sz w:val="18"/>
                <w:szCs w:val="18"/>
              </w:rPr>
            </w:pPr>
            <w:r w:rsidRPr="00351087">
              <w:rPr>
                <w:rFonts w:asciiTheme="majorHAnsi" w:hAnsiTheme="majorHAnsi"/>
                <w:sz w:val="18"/>
                <w:szCs w:val="18"/>
              </w:rPr>
              <w:t>Student Perspective</w:t>
            </w:r>
          </w:p>
        </w:tc>
        <w:tc>
          <w:tcPr>
            <w:tcW w:w="5079" w:type="dxa"/>
          </w:tcPr>
          <w:p w:rsidR="00A40C1A" w:rsidRPr="00351087" w:rsidRDefault="00A40C1A" w:rsidP="00FA39B5">
            <w:pPr>
              <w:rPr>
                <w:rFonts w:asciiTheme="majorHAnsi" w:hAnsiTheme="majorHAnsi"/>
                <w:b/>
                <w:sz w:val="18"/>
                <w:szCs w:val="18"/>
              </w:rPr>
            </w:pPr>
          </w:p>
          <w:p w:rsidR="00A40C1A" w:rsidRPr="00351087" w:rsidRDefault="00A40C1A" w:rsidP="00FA39B5">
            <w:pPr>
              <w:rPr>
                <w:rFonts w:asciiTheme="majorHAnsi" w:hAnsiTheme="majorHAnsi"/>
                <w:b/>
                <w:sz w:val="18"/>
                <w:szCs w:val="18"/>
              </w:rPr>
            </w:pPr>
          </w:p>
          <w:p w:rsidR="00A40C1A" w:rsidRPr="00351087" w:rsidRDefault="00A40C1A" w:rsidP="00FA39B5">
            <w:pPr>
              <w:rPr>
                <w:rFonts w:asciiTheme="majorHAnsi" w:hAnsiTheme="majorHAnsi"/>
                <w:b/>
                <w:sz w:val="18"/>
                <w:szCs w:val="18"/>
              </w:rPr>
            </w:pPr>
          </w:p>
          <w:p w:rsidR="00A40C1A" w:rsidRPr="00351087" w:rsidRDefault="00A40C1A" w:rsidP="00FA39B5">
            <w:pPr>
              <w:rPr>
                <w:rFonts w:asciiTheme="majorHAnsi" w:hAnsiTheme="majorHAnsi"/>
                <w:b/>
                <w:sz w:val="18"/>
                <w:szCs w:val="18"/>
              </w:rPr>
            </w:pPr>
          </w:p>
          <w:p w:rsidR="00A40C1A" w:rsidRPr="00351087" w:rsidRDefault="00A40C1A" w:rsidP="00FA39B5">
            <w:pPr>
              <w:rPr>
                <w:rFonts w:asciiTheme="majorHAnsi" w:hAnsiTheme="majorHAnsi"/>
                <w:b/>
                <w:sz w:val="18"/>
                <w:szCs w:val="18"/>
              </w:rPr>
            </w:pPr>
          </w:p>
          <w:p w:rsidR="00A40C1A" w:rsidRPr="00351087" w:rsidRDefault="00A40C1A" w:rsidP="00FA39B5">
            <w:pPr>
              <w:rPr>
                <w:rFonts w:asciiTheme="majorHAnsi" w:hAnsiTheme="majorHAnsi"/>
                <w:b/>
                <w:sz w:val="18"/>
                <w:szCs w:val="18"/>
              </w:rPr>
            </w:pPr>
          </w:p>
        </w:tc>
        <w:tc>
          <w:tcPr>
            <w:tcW w:w="5638" w:type="dxa"/>
          </w:tcPr>
          <w:p w:rsidR="00A40C1A" w:rsidRPr="00351087" w:rsidRDefault="00A40C1A" w:rsidP="00FA39B5">
            <w:pPr>
              <w:jc w:val="center"/>
              <w:rPr>
                <w:rFonts w:asciiTheme="majorHAnsi" w:hAnsiTheme="majorHAnsi"/>
                <w:b/>
                <w:sz w:val="18"/>
                <w:szCs w:val="18"/>
              </w:rPr>
            </w:pPr>
          </w:p>
          <w:p w:rsidR="00A40C1A" w:rsidRDefault="00A40C1A"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Pr="00351087" w:rsidRDefault="00351087" w:rsidP="00FA39B5">
            <w:pPr>
              <w:jc w:val="center"/>
              <w:rPr>
                <w:rFonts w:asciiTheme="majorHAnsi" w:hAnsiTheme="majorHAnsi"/>
                <w:b/>
                <w:sz w:val="18"/>
                <w:szCs w:val="18"/>
              </w:rPr>
            </w:pPr>
          </w:p>
          <w:p w:rsidR="00A40C1A" w:rsidRPr="00351087" w:rsidRDefault="00A40C1A" w:rsidP="00FA39B5">
            <w:pPr>
              <w:jc w:val="center"/>
              <w:rPr>
                <w:rFonts w:asciiTheme="majorHAnsi" w:hAnsiTheme="majorHAnsi"/>
                <w:b/>
                <w:sz w:val="18"/>
                <w:szCs w:val="18"/>
              </w:rPr>
            </w:pPr>
          </w:p>
          <w:p w:rsidR="00A40C1A" w:rsidRPr="00351087" w:rsidRDefault="00A40C1A" w:rsidP="00FA39B5">
            <w:pPr>
              <w:jc w:val="center"/>
              <w:rPr>
                <w:rFonts w:asciiTheme="majorHAnsi" w:hAnsiTheme="majorHAnsi"/>
                <w:b/>
                <w:sz w:val="18"/>
                <w:szCs w:val="18"/>
              </w:rPr>
            </w:pPr>
          </w:p>
        </w:tc>
      </w:tr>
      <w:tr w:rsidR="00E704A9" w:rsidRPr="00351087" w:rsidTr="00FA39B5">
        <w:trPr>
          <w:cantSplit/>
          <w:trHeight w:val="1363"/>
        </w:trPr>
        <w:tc>
          <w:tcPr>
            <w:tcW w:w="558" w:type="dxa"/>
            <w:shd w:val="clear" w:color="auto" w:fill="BFBFBF" w:themeFill="background1" w:themeFillShade="BF"/>
            <w:textDirection w:val="btLr"/>
            <w:vAlign w:val="center"/>
          </w:tcPr>
          <w:p w:rsidR="00A40C1A" w:rsidRPr="00351087" w:rsidRDefault="00A40C1A" w:rsidP="00351087">
            <w:pPr>
              <w:ind w:left="113" w:right="113"/>
              <w:jc w:val="center"/>
              <w:rPr>
                <w:rFonts w:asciiTheme="majorHAnsi" w:hAnsiTheme="majorHAnsi"/>
                <w:sz w:val="18"/>
                <w:szCs w:val="18"/>
              </w:rPr>
            </w:pPr>
            <w:r w:rsidRPr="00351087">
              <w:rPr>
                <w:rFonts w:asciiTheme="majorHAnsi" w:hAnsiTheme="majorHAnsi"/>
                <w:sz w:val="18"/>
                <w:szCs w:val="18"/>
              </w:rPr>
              <w:t>Teacher Perspective</w:t>
            </w:r>
          </w:p>
        </w:tc>
        <w:tc>
          <w:tcPr>
            <w:tcW w:w="5079" w:type="dxa"/>
          </w:tcPr>
          <w:p w:rsidR="00A40C1A" w:rsidRPr="00351087" w:rsidRDefault="00A40C1A" w:rsidP="00FA39B5">
            <w:pPr>
              <w:jc w:val="center"/>
              <w:rPr>
                <w:rFonts w:asciiTheme="majorHAnsi" w:hAnsiTheme="majorHAnsi"/>
                <w:b/>
                <w:sz w:val="18"/>
                <w:szCs w:val="18"/>
              </w:rPr>
            </w:pPr>
          </w:p>
          <w:p w:rsidR="00A40C1A" w:rsidRPr="00351087" w:rsidRDefault="00A40C1A" w:rsidP="00FA39B5">
            <w:pPr>
              <w:jc w:val="center"/>
              <w:rPr>
                <w:rFonts w:asciiTheme="majorHAnsi" w:hAnsiTheme="majorHAnsi"/>
                <w:b/>
                <w:sz w:val="18"/>
                <w:szCs w:val="18"/>
              </w:rPr>
            </w:pPr>
          </w:p>
          <w:p w:rsidR="00A40C1A" w:rsidRPr="00351087" w:rsidRDefault="00A40C1A" w:rsidP="00FA39B5">
            <w:pPr>
              <w:jc w:val="center"/>
              <w:rPr>
                <w:rFonts w:asciiTheme="majorHAnsi" w:hAnsiTheme="majorHAnsi"/>
                <w:b/>
                <w:sz w:val="18"/>
                <w:szCs w:val="18"/>
              </w:rPr>
            </w:pPr>
          </w:p>
          <w:p w:rsidR="00A40C1A" w:rsidRPr="00351087" w:rsidRDefault="00A40C1A" w:rsidP="00FA39B5">
            <w:pPr>
              <w:jc w:val="center"/>
              <w:rPr>
                <w:rFonts w:asciiTheme="majorHAnsi" w:hAnsiTheme="majorHAnsi"/>
                <w:b/>
                <w:sz w:val="18"/>
                <w:szCs w:val="18"/>
              </w:rPr>
            </w:pPr>
          </w:p>
          <w:p w:rsidR="00A40C1A" w:rsidRPr="00351087" w:rsidRDefault="00A40C1A" w:rsidP="00FA39B5">
            <w:pPr>
              <w:jc w:val="center"/>
              <w:rPr>
                <w:rFonts w:asciiTheme="majorHAnsi" w:hAnsiTheme="majorHAnsi"/>
                <w:b/>
                <w:sz w:val="18"/>
                <w:szCs w:val="18"/>
              </w:rPr>
            </w:pPr>
          </w:p>
          <w:p w:rsidR="00A40C1A" w:rsidRPr="00351087" w:rsidRDefault="00A40C1A" w:rsidP="00FA39B5">
            <w:pPr>
              <w:jc w:val="center"/>
              <w:rPr>
                <w:rFonts w:asciiTheme="majorHAnsi" w:hAnsiTheme="majorHAnsi"/>
                <w:b/>
                <w:sz w:val="18"/>
                <w:szCs w:val="18"/>
              </w:rPr>
            </w:pPr>
          </w:p>
        </w:tc>
        <w:tc>
          <w:tcPr>
            <w:tcW w:w="5638" w:type="dxa"/>
          </w:tcPr>
          <w:p w:rsidR="00A40C1A" w:rsidRDefault="00A40C1A"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Default="00351087" w:rsidP="00FA39B5">
            <w:pPr>
              <w:jc w:val="center"/>
              <w:rPr>
                <w:rFonts w:asciiTheme="majorHAnsi" w:hAnsiTheme="majorHAnsi"/>
                <w:b/>
                <w:sz w:val="18"/>
                <w:szCs w:val="18"/>
              </w:rPr>
            </w:pPr>
          </w:p>
          <w:p w:rsidR="00351087" w:rsidRPr="00351087" w:rsidRDefault="00351087" w:rsidP="00FA39B5">
            <w:pPr>
              <w:jc w:val="center"/>
              <w:rPr>
                <w:rFonts w:asciiTheme="majorHAnsi" w:hAnsiTheme="majorHAnsi"/>
                <w:b/>
                <w:sz w:val="18"/>
                <w:szCs w:val="18"/>
              </w:rPr>
            </w:pPr>
          </w:p>
        </w:tc>
      </w:tr>
    </w:tbl>
    <w:p w:rsidR="00A37138" w:rsidRPr="00351087" w:rsidRDefault="00A37138" w:rsidP="001930EB">
      <w:pPr>
        <w:rPr>
          <w:rFonts w:asciiTheme="majorHAnsi" w:hAnsiTheme="majorHAnsi"/>
          <w:sz w:val="18"/>
          <w:szCs w:val="18"/>
        </w:rPr>
      </w:pPr>
    </w:p>
    <w:sectPr w:rsidR="00A37138" w:rsidRPr="00351087" w:rsidSect="007300CD">
      <w:headerReference w:type="default" r:id="rId17"/>
      <w:footerReference w:type="default" r:id="rId18"/>
      <w:pgSz w:w="12240" w:h="15840" w:code="1"/>
      <w:pgMar w:top="475" w:right="432" w:bottom="432" w:left="475"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E6E" w:rsidRDefault="00205E6E" w:rsidP="00BF5B13">
      <w:pPr>
        <w:spacing w:after="0" w:line="240" w:lineRule="auto"/>
      </w:pPr>
      <w:r>
        <w:separator/>
      </w:r>
    </w:p>
  </w:endnote>
  <w:endnote w:type="continuationSeparator" w:id="0">
    <w:p w:rsidR="00205E6E" w:rsidRDefault="00205E6E" w:rsidP="00BF5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9207917"/>
      <w:docPartObj>
        <w:docPartGallery w:val="Page Numbers (Bottom of Page)"/>
        <w:docPartUnique/>
      </w:docPartObj>
    </w:sdtPr>
    <w:sdtEndPr/>
    <w:sdtContent>
      <w:sdt>
        <w:sdtPr>
          <w:id w:val="-1669238322"/>
          <w:docPartObj>
            <w:docPartGallery w:val="Page Numbers (Top of Page)"/>
            <w:docPartUnique/>
          </w:docPartObj>
        </w:sdtPr>
        <w:sdtEndPr/>
        <w:sdtContent>
          <w:p w:rsidR="00205E6E" w:rsidRDefault="00205E6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A7EB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A7EBF">
              <w:rPr>
                <w:b/>
                <w:bCs/>
                <w:noProof/>
              </w:rPr>
              <w:t>13</w:t>
            </w:r>
            <w:r>
              <w:rPr>
                <w:b/>
                <w:bCs/>
                <w:sz w:val="24"/>
                <w:szCs w:val="24"/>
              </w:rPr>
              <w:fldChar w:fldCharType="end"/>
            </w:r>
          </w:p>
        </w:sdtContent>
      </w:sdt>
    </w:sdtContent>
  </w:sdt>
  <w:p w:rsidR="00205E6E" w:rsidRDefault="00205E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E6E" w:rsidRDefault="00205E6E" w:rsidP="00BF5B13">
      <w:pPr>
        <w:spacing w:after="0" w:line="240" w:lineRule="auto"/>
      </w:pPr>
      <w:r>
        <w:separator/>
      </w:r>
    </w:p>
  </w:footnote>
  <w:footnote w:type="continuationSeparator" w:id="0">
    <w:p w:rsidR="00205E6E" w:rsidRDefault="00205E6E" w:rsidP="00BF5B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E6E" w:rsidRDefault="00205E6E">
    <w:pPr>
      <w:pStyle w:val="Header"/>
    </w:pPr>
    <w:r>
      <w:ptab w:relativeTo="margin" w:alignment="right" w:leader="none"/>
    </w:r>
    <w:r>
      <w:t>Mathematics</w:t>
    </w:r>
    <w:r w:rsidR="0052739D">
      <w:t xml:space="preserve"> – Unit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95D17"/>
    <w:multiLevelType w:val="hybridMultilevel"/>
    <w:tmpl w:val="BB0099E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3970580"/>
    <w:multiLevelType w:val="hybridMultilevel"/>
    <w:tmpl w:val="C0C6F1E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7C97C98"/>
    <w:multiLevelType w:val="hybridMultilevel"/>
    <w:tmpl w:val="D4C89E74"/>
    <w:lvl w:ilvl="0" w:tplc="5330D03E">
      <w:start w:val="1"/>
      <w:numFmt w:val="decimal"/>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3B6C47"/>
    <w:multiLevelType w:val="hybridMultilevel"/>
    <w:tmpl w:val="B01A650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2AE746A"/>
    <w:multiLevelType w:val="hybridMultilevel"/>
    <w:tmpl w:val="F52C521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37A7BAF"/>
    <w:multiLevelType w:val="hybridMultilevel"/>
    <w:tmpl w:val="A456F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1F5756"/>
    <w:multiLevelType w:val="hybridMultilevel"/>
    <w:tmpl w:val="B01A650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E317CBE"/>
    <w:multiLevelType w:val="hybridMultilevel"/>
    <w:tmpl w:val="BB0099E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1DD5B1D"/>
    <w:multiLevelType w:val="hybridMultilevel"/>
    <w:tmpl w:val="DEB67FA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D330737"/>
    <w:multiLevelType w:val="hybridMultilevel"/>
    <w:tmpl w:val="B01A650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71576C95"/>
    <w:multiLevelType w:val="hybridMultilevel"/>
    <w:tmpl w:val="F52C52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8D4C3B"/>
    <w:multiLevelType w:val="hybridMultilevel"/>
    <w:tmpl w:val="F52C521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4A3631D"/>
    <w:multiLevelType w:val="hybridMultilevel"/>
    <w:tmpl w:val="B01A650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6A4448F"/>
    <w:multiLevelType w:val="hybridMultilevel"/>
    <w:tmpl w:val="BB0099E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3"/>
  </w:num>
  <w:num w:numId="4">
    <w:abstractNumId w:val="13"/>
  </w:num>
  <w:num w:numId="5">
    <w:abstractNumId w:val="1"/>
  </w:num>
  <w:num w:numId="6">
    <w:abstractNumId w:val="11"/>
  </w:num>
  <w:num w:numId="7">
    <w:abstractNumId w:val="10"/>
  </w:num>
  <w:num w:numId="8">
    <w:abstractNumId w:val="6"/>
  </w:num>
  <w:num w:numId="9">
    <w:abstractNumId w:val="0"/>
  </w:num>
  <w:num w:numId="10">
    <w:abstractNumId w:val="7"/>
  </w:num>
  <w:num w:numId="11">
    <w:abstractNumId w:val="8"/>
  </w:num>
  <w:num w:numId="12">
    <w:abstractNumId w:val="4"/>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00D4C"/>
    <w:rsid w:val="000013FA"/>
    <w:rsid w:val="00014429"/>
    <w:rsid w:val="00024CE4"/>
    <w:rsid w:val="00027226"/>
    <w:rsid w:val="000373E5"/>
    <w:rsid w:val="000436D8"/>
    <w:rsid w:val="0007535C"/>
    <w:rsid w:val="00092DF9"/>
    <w:rsid w:val="00096700"/>
    <w:rsid w:val="000A0F55"/>
    <w:rsid w:val="000A496D"/>
    <w:rsid w:val="000B735D"/>
    <w:rsid w:val="000C47F5"/>
    <w:rsid w:val="000C4D82"/>
    <w:rsid w:val="000D4222"/>
    <w:rsid w:val="000E0653"/>
    <w:rsid w:val="000F374C"/>
    <w:rsid w:val="000F6383"/>
    <w:rsid w:val="0010009D"/>
    <w:rsid w:val="00103DD7"/>
    <w:rsid w:val="001102D0"/>
    <w:rsid w:val="00112563"/>
    <w:rsid w:val="00134A02"/>
    <w:rsid w:val="00157666"/>
    <w:rsid w:val="00160D94"/>
    <w:rsid w:val="00174FAF"/>
    <w:rsid w:val="0017652E"/>
    <w:rsid w:val="001858C0"/>
    <w:rsid w:val="001930EB"/>
    <w:rsid w:val="001B16D2"/>
    <w:rsid w:val="001B173F"/>
    <w:rsid w:val="001B1E1A"/>
    <w:rsid w:val="001C1D19"/>
    <w:rsid w:val="001F6760"/>
    <w:rsid w:val="001F73EE"/>
    <w:rsid w:val="00201AA1"/>
    <w:rsid w:val="0020526C"/>
    <w:rsid w:val="00205E6E"/>
    <w:rsid w:val="002355C2"/>
    <w:rsid w:val="00286136"/>
    <w:rsid w:val="00293282"/>
    <w:rsid w:val="002A2C86"/>
    <w:rsid w:val="002A2DA8"/>
    <w:rsid w:val="002A5ACD"/>
    <w:rsid w:val="002B647D"/>
    <w:rsid w:val="002C6E11"/>
    <w:rsid w:val="002D4FA7"/>
    <w:rsid w:val="002D68E0"/>
    <w:rsid w:val="002E0DD4"/>
    <w:rsid w:val="002E18F7"/>
    <w:rsid w:val="002E4F14"/>
    <w:rsid w:val="002F0C73"/>
    <w:rsid w:val="002F1C00"/>
    <w:rsid w:val="00301E0F"/>
    <w:rsid w:val="00304736"/>
    <w:rsid w:val="00305857"/>
    <w:rsid w:val="00321572"/>
    <w:rsid w:val="0032462B"/>
    <w:rsid w:val="00331019"/>
    <w:rsid w:val="00351087"/>
    <w:rsid w:val="00361D43"/>
    <w:rsid w:val="00363DCC"/>
    <w:rsid w:val="00373F80"/>
    <w:rsid w:val="00390BDE"/>
    <w:rsid w:val="003A0A9A"/>
    <w:rsid w:val="003A68F2"/>
    <w:rsid w:val="003B200D"/>
    <w:rsid w:val="003D3092"/>
    <w:rsid w:val="003E1E7A"/>
    <w:rsid w:val="003F1EB0"/>
    <w:rsid w:val="00416708"/>
    <w:rsid w:val="00425D57"/>
    <w:rsid w:val="00425EF3"/>
    <w:rsid w:val="00432D74"/>
    <w:rsid w:val="00433C9B"/>
    <w:rsid w:val="0044674D"/>
    <w:rsid w:val="00474CF4"/>
    <w:rsid w:val="00475284"/>
    <w:rsid w:val="004772FB"/>
    <w:rsid w:val="00477E27"/>
    <w:rsid w:val="00495E73"/>
    <w:rsid w:val="004A7F9D"/>
    <w:rsid w:val="004C4DDF"/>
    <w:rsid w:val="004E6A37"/>
    <w:rsid w:val="004F58A1"/>
    <w:rsid w:val="004F6A0F"/>
    <w:rsid w:val="004F7E47"/>
    <w:rsid w:val="00520184"/>
    <w:rsid w:val="00520FEC"/>
    <w:rsid w:val="0052739D"/>
    <w:rsid w:val="0053015A"/>
    <w:rsid w:val="00546D05"/>
    <w:rsid w:val="0055254E"/>
    <w:rsid w:val="00552F4A"/>
    <w:rsid w:val="005731A0"/>
    <w:rsid w:val="00583280"/>
    <w:rsid w:val="00591BEF"/>
    <w:rsid w:val="005C16AB"/>
    <w:rsid w:val="005C57CE"/>
    <w:rsid w:val="005D6098"/>
    <w:rsid w:val="005F0037"/>
    <w:rsid w:val="005F1942"/>
    <w:rsid w:val="005F2925"/>
    <w:rsid w:val="006043E6"/>
    <w:rsid w:val="00614AF9"/>
    <w:rsid w:val="006342EA"/>
    <w:rsid w:val="00640BFC"/>
    <w:rsid w:val="00654E63"/>
    <w:rsid w:val="0069297D"/>
    <w:rsid w:val="006932F0"/>
    <w:rsid w:val="00697B43"/>
    <w:rsid w:val="006A1560"/>
    <w:rsid w:val="006A4225"/>
    <w:rsid w:val="006A5C06"/>
    <w:rsid w:val="006B46CF"/>
    <w:rsid w:val="006C36DD"/>
    <w:rsid w:val="006C4E65"/>
    <w:rsid w:val="006D1317"/>
    <w:rsid w:val="006D192F"/>
    <w:rsid w:val="006D56C9"/>
    <w:rsid w:val="006E30D0"/>
    <w:rsid w:val="006E4F56"/>
    <w:rsid w:val="006F5FA8"/>
    <w:rsid w:val="007018C0"/>
    <w:rsid w:val="007164F3"/>
    <w:rsid w:val="0072250D"/>
    <w:rsid w:val="00726EE0"/>
    <w:rsid w:val="007300CD"/>
    <w:rsid w:val="00731C78"/>
    <w:rsid w:val="00753E2E"/>
    <w:rsid w:val="00767DF6"/>
    <w:rsid w:val="0077256A"/>
    <w:rsid w:val="00772BC6"/>
    <w:rsid w:val="00773F82"/>
    <w:rsid w:val="00792ED0"/>
    <w:rsid w:val="00793111"/>
    <w:rsid w:val="0079750E"/>
    <w:rsid w:val="007A2113"/>
    <w:rsid w:val="007A6398"/>
    <w:rsid w:val="007A7BBA"/>
    <w:rsid w:val="007B3C08"/>
    <w:rsid w:val="007D5E5E"/>
    <w:rsid w:val="007E797D"/>
    <w:rsid w:val="007F5741"/>
    <w:rsid w:val="008178FD"/>
    <w:rsid w:val="008203B6"/>
    <w:rsid w:val="0082303B"/>
    <w:rsid w:val="00831F51"/>
    <w:rsid w:val="00833B53"/>
    <w:rsid w:val="00850C66"/>
    <w:rsid w:val="00854516"/>
    <w:rsid w:val="008617F2"/>
    <w:rsid w:val="00873FE3"/>
    <w:rsid w:val="008938A0"/>
    <w:rsid w:val="008A4A39"/>
    <w:rsid w:val="008B0F6B"/>
    <w:rsid w:val="008C1D3E"/>
    <w:rsid w:val="008D3125"/>
    <w:rsid w:val="008E2FB9"/>
    <w:rsid w:val="008E6C0B"/>
    <w:rsid w:val="008E7D77"/>
    <w:rsid w:val="00903F23"/>
    <w:rsid w:val="009231B8"/>
    <w:rsid w:val="00923DFF"/>
    <w:rsid w:val="00925757"/>
    <w:rsid w:val="00934BFF"/>
    <w:rsid w:val="00940E79"/>
    <w:rsid w:val="00956900"/>
    <w:rsid w:val="00963D96"/>
    <w:rsid w:val="00964E92"/>
    <w:rsid w:val="009706EC"/>
    <w:rsid w:val="009772D6"/>
    <w:rsid w:val="009A3A8D"/>
    <w:rsid w:val="009C58B4"/>
    <w:rsid w:val="009D6C0D"/>
    <w:rsid w:val="009E56F8"/>
    <w:rsid w:val="00A2040B"/>
    <w:rsid w:val="00A20E08"/>
    <w:rsid w:val="00A2202B"/>
    <w:rsid w:val="00A22B71"/>
    <w:rsid w:val="00A23D5D"/>
    <w:rsid w:val="00A2589E"/>
    <w:rsid w:val="00A31109"/>
    <w:rsid w:val="00A37138"/>
    <w:rsid w:val="00A40C1A"/>
    <w:rsid w:val="00A40E7B"/>
    <w:rsid w:val="00A42EC8"/>
    <w:rsid w:val="00A50E3E"/>
    <w:rsid w:val="00A5750B"/>
    <w:rsid w:val="00A65EE6"/>
    <w:rsid w:val="00A67DA6"/>
    <w:rsid w:val="00A7694B"/>
    <w:rsid w:val="00A8308B"/>
    <w:rsid w:val="00AA381E"/>
    <w:rsid w:val="00AA5963"/>
    <w:rsid w:val="00AA6B4C"/>
    <w:rsid w:val="00AA6E05"/>
    <w:rsid w:val="00AB39FB"/>
    <w:rsid w:val="00AB61F9"/>
    <w:rsid w:val="00AD0ED5"/>
    <w:rsid w:val="00AF0ACB"/>
    <w:rsid w:val="00B10041"/>
    <w:rsid w:val="00B14038"/>
    <w:rsid w:val="00B511A2"/>
    <w:rsid w:val="00B52A88"/>
    <w:rsid w:val="00B540E4"/>
    <w:rsid w:val="00B640C9"/>
    <w:rsid w:val="00B64F32"/>
    <w:rsid w:val="00B76C0E"/>
    <w:rsid w:val="00BA7EBF"/>
    <w:rsid w:val="00BB73D7"/>
    <w:rsid w:val="00BC202C"/>
    <w:rsid w:val="00BC2213"/>
    <w:rsid w:val="00BC5384"/>
    <w:rsid w:val="00BC5DA2"/>
    <w:rsid w:val="00BE0B8B"/>
    <w:rsid w:val="00BF05D9"/>
    <w:rsid w:val="00BF507C"/>
    <w:rsid w:val="00BF5B13"/>
    <w:rsid w:val="00BF7196"/>
    <w:rsid w:val="00C07ADC"/>
    <w:rsid w:val="00C23A99"/>
    <w:rsid w:val="00C30F6C"/>
    <w:rsid w:val="00C3768F"/>
    <w:rsid w:val="00C40DB3"/>
    <w:rsid w:val="00C51024"/>
    <w:rsid w:val="00C659F1"/>
    <w:rsid w:val="00C70B9C"/>
    <w:rsid w:val="00C80AEA"/>
    <w:rsid w:val="00C82C86"/>
    <w:rsid w:val="00C869F9"/>
    <w:rsid w:val="00C90EA2"/>
    <w:rsid w:val="00C94836"/>
    <w:rsid w:val="00C97956"/>
    <w:rsid w:val="00CA6D1D"/>
    <w:rsid w:val="00CB0E79"/>
    <w:rsid w:val="00CB39BB"/>
    <w:rsid w:val="00CD1D74"/>
    <w:rsid w:val="00CD2AA7"/>
    <w:rsid w:val="00CF4252"/>
    <w:rsid w:val="00D007F7"/>
    <w:rsid w:val="00D03C20"/>
    <w:rsid w:val="00D0751D"/>
    <w:rsid w:val="00D21A1E"/>
    <w:rsid w:val="00D326C2"/>
    <w:rsid w:val="00D33FE3"/>
    <w:rsid w:val="00D414B0"/>
    <w:rsid w:val="00D52E15"/>
    <w:rsid w:val="00D70676"/>
    <w:rsid w:val="00D71F5E"/>
    <w:rsid w:val="00D84363"/>
    <w:rsid w:val="00D861B1"/>
    <w:rsid w:val="00DA2A52"/>
    <w:rsid w:val="00DA7319"/>
    <w:rsid w:val="00DB18E7"/>
    <w:rsid w:val="00DB1BDF"/>
    <w:rsid w:val="00DC1038"/>
    <w:rsid w:val="00DC4DF2"/>
    <w:rsid w:val="00DD271C"/>
    <w:rsid w:val="00DE1082"/>
    <w:rsid w:val="00DE73E8"/>
    <w:rsid w:val="00DF7F6B"/>
    <w:rsid w:val="00DF7FAB"/>
    <w:rsid w:val="00E00080"/>
    <w:rsid w:val="00E06265"/>
    <w:rsid w:val="00E148C1"/>
    <w:rsid w:val="00E32C9C"/>
    <w:rsid w:val="00E41BD9"/>
    <w:rsid w:val="00E46EFA"/>
    <w:rsid w:val="00E51985"/>
    <w:rsid w:val="00E52C99"/>
    <w:rsid w:val="00E575B0"/>
    <w:rsid w:val="00E704A9"/>
    <w:rsid w:val="00E70B04"/>
    <w:rsid w:val="00E73002"/>
    <w:rsid w:val="00E760EA"/>
    <w:rsid w:val="00E82E81"/>
    <w:rsid w:val="00E921DE"/>
    <w:rsid w:val="00E93205"/>
    <w:rsid w:val="00EA2C44"/>
    <w:rsid w:val="00EA7699"/>
    <w:rsid w:val="00EB7CF8"/>
    <w:rsid w:val="00ED4666"/>
    <w:rsid w:val="00EF38BE"/>
    <w:rsid w:val="00F04359"/>
    <w:rsid w:val="00F075C0"/>
    <w:rsid w:val="00F10928"/>
    <w:rsid w:val="00F25BBA"/>
    <w:rsid w:val="00F266E3"/>
    <w:rsid w:val="00F316FA"/>
    <w:rsid w:val="00F3255B"/>
    <w:rsid w:val="00F56DE5"/>
    <w:rsid w:val="00F67BA0"/>
    <w:rsid w:val="00F702F0"/>
    <w:rsid w:val="00F71426"/>
    <w:rsid w:val="00F71CF9"/>
    <w:rsid w:val="00F73239"/>
    <w:rsid w:val="00F75915"/>
    <w:rsid w:val="00F75A13"/>
    <w:rsid w:val="00F824EF"/>
    <w:rsid w:val="00F82B2C"/>
    <w:rsid w:val="00F962C2"/>
    <w:rsid w:val="00FA24F3"/>
    <w:rsid w:val="00FA39B5"/>
    <w:rsid w:val="00FB2C5E"/>
    <w:rsid w:val="00FB6F6E"/>
    <w:rsid w:val="00FC2D36"/>
    <w:rsid w:val="00FC58CA"/>
    <w:rsid w:val="00FC6FEC"/>
    <w:rsid w:val="00FC7998"/>
    <w:rsid w:val="00FE2E54"/>
    <w:rsid w:val="00FE2EA3"/>
    <w:rsid w:val="00FE4A47"/>
    <w:rsid w:val="00FE7B4E"/>
    <w:rsid w:val="00FF2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BF5B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B13"/>
  </w:style>
  <w:style w:type="paragraph" w:styleId="Footer">
    <w:name w:val="footer"/>
    <w:basedOn w:val="Normal"/>
    <w:link w:val="FooterChar"/>
    <w:uiPriority w:val="99"/>
    <w:unhideWhenUsed/>
    <w:rsid w:val="00BF5B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B13"/>
  </w:style>
  <w:style w:type="paragraph" w:styleId="ListParagraph">
    <w:name w:val="List Paragraph"/>
    <w:basedOn w:val="Normal"/>
    <w:uiPriority w:val="34"/>
    <w:qFormat/>
    <w:rsid w:val="00D21A1E"/>
    <w:pPr>
      <w:ind w:left="720"/>
      <w:contextualSpacing/>
    </w:pPr>
  </w:style>
  <w:style w:type="character" w:styleId="Emphasis">
    <w:name w:val="Emphasis"/>
    <w:basedOn w:val="DefaultParagraphFont"/>
    <w:uiPriority w:val="20"/>
    <w:qFormat/>
    <w:rsid w:val="00390BDE"/>
    <w:rPr>
      <w:i/>
      <w:iCs/>
    </w:rPr>
  </w:style>
  <w:style w:type="character" w:styleId="Hyperlink">
    <w:name w:val="Hyperlink"/>
    <w:basedOn w:val="DefaultParagraphFont"/>
    <w:uiPriority w:val="99"/>
    <w:unhideWhenUsed/>
    <w:rsid w:val="00390BDE"/>
    <w:rPr>
      <w:strike w:val="0"/>
      <w:dstrike w:val="0"/>
      <w:color w:val="003A58"/>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BF5B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B13"/>
  </w:style>
  <w:style w:type="paragraph" w:styleId="Footer">
    <w:name w:val="footer"/>
    <w:basedOn w:val="Normal"/>
    <w:link w:val="FooterChar"/>
    <w:uiPriority w:val="99"/>
    <w:unhideWhenUsed/>
    <w:rsid w:val="00BF5B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B13"/>
  </w:style>
  <w:style w:type="paragraph" w:styleId="ListParagraph">
    <w:name w:val="List Paragraph"/>
    <w:basedOn w:val="Normal"/>
    <w:uiPriority w:val="34"/>
    <w:qFormat/>
    <w:rsid w:val="00D21A1E"/>
    <w:pPr>
      <w:ind w:left="720"/>
      <w:contextualSpacing/>
    </w:pPr>
  </w:style>
  <w:style w:type="character" w:styleId="Emphasis">
    <w:name w:val="Emphasis"/>
    <w:basedOn w:val="DefaultParagraphFont"/>
    <w:uiPriority w:val="20"/>
    <w:qFormat/>
    <w:rsid w:val="00390BDE"/>
    <w:rPr>
      <w:i/>
      <w:iCs/>
    </w:rPr>
  </w:style>
  <w:style w:type="character" w:styleId="Hyperlink">
    <w:name w:val="Hyperlink"/>
    <w:basedOn w:val="DefaultParagraphFont"/>
    <w:uiPriority w:val="99"/>
    <w:unhideWhenUsed/>
    <w:rsid w:val="00390BDE"/>
    <w:rPr>
      <w:strike w:val="0"/>
      <w:dstrike w:val="0"/>
      <w:color w:val="003A5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llustrativemathematics.or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mmoncoresheets.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ommoncoresheet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moncoresheets.com" TargetMode="External"/><Relationship Id="rId5" Type="http://schemas.openxmlformats.org/officeDocument/2006/relationships/settings" Target="settings.xml"/><Relationship Id="rId15" Type="http://schemas.openxmlformats.org/officeDocument/2006/relationships/hyperlink" Target="http://www.corestandards.org/ELA-Literacy/L/4/" TargetMode="Externa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commoncoresheet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C7AFB-3FDC-4944-91E8-627E87B92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13</Pages>
  <Words>5817</Words>
  <Characters>33163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84</cp:revision>
  <cp:lastPrinted>2013-10-24T17:35:00Z</cp:lastPrinted>
  <dcterms:created xsi:type="dcterms:W3CDTF">2014-06-09T17:02:00Z</dcterms:created>
  <dcterms:modified xsi:type="dcterms:W3CDTF">2014-06-20T18:01:00Z</dcterms:modified>
</cp:coreProperties>
</file>